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460" w:rsidRPr="00FD7460" w:rsidRDefault="000A1386" w:rsidP="00FD7460">
      <w:pPr>
        <w:jc w:val="center"/>
        <w:rPr>
          <w:rFonts w:ascii="ＭＳ 明朝" w:eastAsia="ＭＳ 明朝" w:hAnsi="ＭＳ 明朝"/>
          <w:sz w:val="28"/>
          <w:szCs w:val="28"/>
        </w:rPr>
      </w:pPr>
      <w:r w:rsidRPr="00FD7460">
        <w:rPr>
          <w:rFonts w:ascii="ＭＳ 明朝" w:eastAsia="ＭＳ 明朝" w:hAnsi="ＭＳ 明朝"/>
          <w:sz w:val="28"/>
          <w:szCs w:val="28"/>
        </w:rPr>
        <w:t>入札公告</w:t>
      </w:r>
    </w:p>
    <w:p w:rsidR="000A1386" w:rsidRPr="00BF28EB" w:rsidRDefault="000A1386" w:rsidP="00FD7460">
      <w:pPr>
        <w:jc w:val="right"/>
        <w:rPr>
          <w:rFonts w:ascii="ＭＳ 明朝" w:eastAsia="ＭＳ 明朝" w:hAnsi="ＭＳ 明朝"/>
        </w:rPr>
      </w:pPr>
      <w:r w:rsidRPr="00BF28EB">
        <w:rPr>
          <w:rFonts w:ascii="ＭＳ 明朝" w:eastAsia="ＭＳ 明朝" w:hAnsi="ＭＳ 明朝"/>
        </w:rPr>
        <w:t>公告開始日 令和</w:t>
      </w:r>
      <w:r w:rsidR="00FD7460" w:rsidRPr="00BF28EB">
        <w:rPr>
          <w:rFonts w:ascii="ＭＳ 明朝" w:eastAsia="ＭＳ 明朝" w:hAnsi="ＭＳ 明朝" w:hint="eastAsia"/>
        </w:rPr>
        <w:t>７</w:t>
      </w:r>
      <w:r w:rsidRPr="00BF28EB">
        <w:rPr>
          <w:rFonts w:ascii="ＭＳ 明朝" w:eastAsia="ＭＳ 明朝" w:hAnsi="ＭＳ 明朝"/>
        </w:rPr>
        <w:t>年</w:t>
      </w:r>
      <w:r w:rsidR="00902B24" w:rsidRPr="00BF28EB">
        <w:rPr>
          <w:rFonts w:ascii="ＭＳ 明朝" w:eastAsia="ＭＳ 明朝" w:hAnsi="ＭＳ 明朝" w:hint="eastAsia"/>
        </w:rPr>
        <w:t>３</w:t>
      </w:r>
      <w:r w:rsidRPr="00BF28EB">
        <w:rPr>
          <w:rFonts w:ascii="ＭＳ 明朝" w:eastAsia="ＭＳ 明朝" w:hAnsi="ＭＳ 明朝"/>
        </w:rPr>
        <w:t>月</w:t>
      </w:r>
      <w:r w:rsidR="00193429" w:rsidRPr="00BF28EB">
        <w:rPr>
          <w:rFonts w:ascii="ＭＳ 明朝" w:eastAsia="ＭＳ 明朝" w:hAnsi="ＭＳ 明朝" w:hint="eastAsia"/>
        </w:rPr>
        <w:t>18</w:t>
      </w:r>
      <w:r w:rsidRPr="00BF28EB">
        <w:rPr>
          <w:rFonts w:ascii="ＭＳ 明朝" w:eastAsia="ＭＳ 明朝" w:hAnsi="ＭＳ 明朝"/>
        </w:rPr>
        <w:t xml:space="preserve">日 </w:t>
      </w:r>
    </w:p>
    <w:tbl>
      <w:tblPr>
        <w:tblStyle w:val="a3"/>
        <w:tblW w:w="0" w:type="auto"/>
        <w:tblLook w:val="04A0" w:firstRow="1" w:lastRow="0" w:firstColumn="1" w:lastColumn="0" w:noHBand="0" w:noVBand="1"/>
      </w:tblPr>
      <w:tblGrid>
        <w:gridCol w:w="1838"/>
        <w:gridCol w:w="2167"/>
        <w:gridCol w:w="1170"/>
        <w:gridCol w:w="4459"/>
      </w:tblGrid>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rPr>
              <w:t>発注件名</w:t>
            </w:r>
          </w:p>
        </w:tc>
        <w:tc>
          <w:tcPr>
            <w:tcW w:w="7796" w:type="dxa"/>
            <w:gridSpan w:val="3"/>
          </w:tcPr>
          <w:p w:rsidR="000A1386" w:rsidRPr="00BF28EB" w:rsidRDefault="000A1386" w:rsidP="000A1386">
            <w:pPr>
              <w:rPr>
                <w:rFonts w:ascii="ＭＳ 明朝" w:eastAsia="ＭＳ 明朝" w:hAnsi="ＭＳ 明朝"/>
              </w:rPr>
            </w:pPr>
            <w:r w:rsidRPr="00BF28EB">
              <w:rPr>
                <w:rFonts w:ascii="ＭＳ 明朝" w:eastAsia="ＭＳ 明朝" w:hAnsi="ＭＳ 明朝"/>
              </w:rPr>
              <w:t>第</w:t>
            </w:r>
            <w:r w:rsidRPr="00BF28EB">
              <w:rPr>
                <w:rFonts w:ascii="ＭＳ 明朝" w:eastAsia="ＭＳ 明朝" w:hAnsi="ＭＳ 明朝" w:hint="eastAsia"/>
              </w:rPr>
              <w:t>２</w:t>
            </w:r>
            <w:r w:rsidRPr="00BF28EB">
              <w:rPr>
                <w:rFonts w:ascii="ＭＳ 明朝" w:eastAsia="ＭＳ 明朝" w:hAnsi="ＭＳ 明朝"/>
              </w:rPr>
              <w:t>回全国学校給食・栄養教諭等研究協議大会における会場設営等業務</w:t>
            </w:r>
          </w:p>
        </w:tc>
      </w:tr>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rPr>
              <w:t>発 注 者</w:t>
            </w:r>
          </w:p>
        </w:tc>
        <w:tc>
          <w:tcPr>
            <w:tcW w:w="7796" w:type="dxa"/>
            <w:gridSpan w:val="3"/>
          </w:tcPr>
          <w:p w:rsidR="000A1386" w:rsidRPr="00BF28EB" w:rsidRDefault="000A1386" w:rsidP="000A1386">
            <w:pPr>
              <w:rPr>
                <w:rFonts w:ascii="ＭＳ 明朝" w:eastAsia="ＭＳ 明朝" w:hAnsi="ＭＳ 明朝"/>
              </w:rPr>
            </w:pPr>
            <w:r w:rsidRPr="00BF28EB">
              <w:rPr>
                <w:rFonts w:ascii="ＭＳ 明朝" w:eastAsia="ＭＳ 明朝" w:hAnsi="ＭＳ 明朝"/>
              </w:rPr>
              <w:t>第</w:t>
            </w:r>
            <w:r w:rsidRPr="00BF28EB">
              <w:rPr>
                <w:rFonts w:ascii="ＭＳ 明朝" w:eastAsia="ＭＳ 明朝" w:hAnsi="ＭＳ 明朝" w:hint="eastAsia"/>
              </w:rPr>
              <w:t>２</w:t>
            </w:r>
            <w:r w:rsidRPr="00BF28EB">
              <w:rPr>
                <w:rFonts w:ascii="ＭＳ 明朝" w:eastAsia="ＭＳ 明朝" w:hAnsi="ＭＳ 明朝"/>
              </w:rPr>
              <w:t>回全国学校給食・栄養教諭等研究協議大会準備委員会委員長</w:t>
            </w:r>
          </w:p>
        </w:tc>
      </w:tr>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hint="eastAsia"/>
              </w:rPr>
              <w:t>契約種類</w:t>
            </w:r>
          </w:p>
        </w:tc>
        <w:tc>
          <w:tcPr>
            <w:tcW w:w="7796" w:type="dxa"/>
            <w:gridSpan w:val="3"/>
          </w:tcPr>
          <w:p w:rsidR="000A1386" w:rsidRPr="00BF28EB" w:rsidRDefault="000A1386">
            <w:pPr>
              <w:rPr>
                <w:rFonts w:ascii="ＭＳ 明朝" w:eastAsia="ＭＳ 明朝" w:hAnsi="ＭＳ 明朝"/>
              </w:rPr>
            </w:pPr>
            <w:r w:rsidRPr="00BF28EB">
              <w:rPr>
                <w:rFonts w:ascii="ＭＳ 明朝" w:eastAsia="ＭＳ 明朝" w:hAnsi="ＭＳ 明朝" w:hint="eastAsia"/>
              </w:rPr>
              <w:t>委託契約</w:t>
            </w:r>
          </w:p>
        </w:tc>
      </w:tr>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hint="eastAsia"/>
              </w:rPr>
              <w:t>契約種別</w:t>
            </w:r>
          </w:p>
        </w:tc>
        <w:tc>
          <w:tcPr>
            <w:tcW w:w="7796" w:type="dxa"/>
            <w:gridSpan w:val="3"/>
          </w:tcPr>
          <w:p w:rsidR="000A1386" w:rsidRPr="00BF28EB" w:rsidRDefault="000A1386">
            <w:pPr>
              <w:rPr>
                <w:rFonts w:ascii="ＭＳ 明朝" w:eastAsia="ＭＳ 明朝" w:hAnsi="ＭＳ 明朝"/>
              </w:rPr>
            </w:pPr>
            <w:r w:rsidRPr="00BF28EB">
              <w:rPr>
                <w:rFonts w:ascii="ＭＳ 明朝" w:eastAsia="ＭＳ 明朝" w:hAnsi="ＭＳ 明朝" w:hint="eastAsia"/>
              </w:rPr>
              <w:t>総価契約</w:t>
            </w:r>
          </w:p>
        </w:tc>
      </w:tr>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hint="eastAsia"/>
              </w:rPr>
              <w:t>履行期間</w:t>
            </w:r>
          </w:p>
        </w:tc>
        <w:tc>
          <w:tcPr>
            <w:tcW w:w="7796" w:type="dxa"/>
            <w:gridSpan w:val="3"/>
          </w:tcPr>
          <w:p w:rsidR="000A1386" w:rsidRPr="00BF28EB" w:rsidRDefault="000A1386" w:rsidP="000A1386">
            <w:pPr>
              <w:rPr>
                <w:rFonts w:ascii="ＭＳ 明朝" w:eastAsia="ＭＳ 明朝" w:hAnsi="ＭＳ 明朝"/>
              </w:rPr>
            </w:pPr>
            <w:r w:rsidRPr="00BF28EB">
              <w:rPr>
                <w:rFonts w:ascii="ＭＳ 明朝" w:eastAsia="ＭＳ 明朝" w:hAnsi="ＭＳ 明朝"/>
              </w:rPr>
              <w:t>契約締結日から令和</w:t>
            </w:r>
            <w:r w:rsidRPr="00BF28EB">
              <w:rPr>
                <w:rFonts w:ascii="ＭＳ 明朝" w:eastAsia="ＭＳ 明朝" w:hAnsi="ＭＳ 明朝" w:hint="eastAsia"/>
              </w:rPr>
              <w:t>７</w:t>
            </w:r>
            <w:r w:rsidRPr="00BF28EB">
              <w:rPr>
                <w:rFonts w:ascii="ＭＳ 明朝" w:eastAsia="ＭＳ 明朝" w:hAnsi="ＭＳ 明朝"/>
              </w:rPr>
              <w:t>年</w:t>
            </w:r>
            <w:r w:rsidR="00B40581" w:rsidRPr="00BF28EB">
              <w:rPr>
                <w:rFonts w:ascii="ＭＳ 明朝" w:eastAsia="ＭＳ 明朝" w:hAnsi="ＭＳ 明朝" w:hint="eastAsia"/>
              </w:rPr>
              <w:t>８月31</w:t>
            </w:r>
            <w:r w:rsidRPr="00BF28EB">
              <w:rPr>
                <w:rFonts w:ascii="ＭＳ 明朝" w:eastAsia="ＭＳ 明朝" w:hAnsi="ＭＳ 明朝"/>
              </w:rPr>
              <w:t>日まで</w:t>
            </w:r>
          </w:p>
        </w:tc>
      </w:tr>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hint="eastAsia"/>
              </w:rPr>
              <w:t>納入場所</w:t>
            </w:r>
          </w:p>
        </w:tc>
        <w:tc>
          <w:tcPr>
            <w:tcW w:w="7796" w:type="dxa"/>
            <w:gridSpan w:val="3"/>
          </w:tcPr>
          <w:p w:rsidR="000A1386" w:rsidRPr="00BF28EB" w:rsidRDefault="000A1386" w:rsidP="000A1386">
            <w:pPr>
              <w:rPr>
                <w:rFonts w:ascii="ＭＳ 明朝" w:eastAsia="ＭＳ 明朝" w:hAnsi="ＭＳ 明朝"/>
              </w:rPr>
            </w:pPr>
            <w:r w:rsidRPr="00BF28EB">
              <w:rPr>
                <w:rFonts w:ascii="ＭＳ 明朝" w:eastAsia="ＭＳ 明朝" w:hAnsi="ＭＳ 明朝"/>
              </w:rPr>
              <w:t>大会会場（</w:t>
            </w:r>
            <w:r w:rsidRPr="00BF28EB">
              <w:rPr>
                <w:rFonts w:ascii="ＭＳ 明朝" w:eastAsia="ＭＳ 明朝" w:hAnsi="ＭＳ 明朝" w:hint="eastAsia"/>
              </w:rPr>
              <w:t>水戸市民会館、ホテルレイクビュー水戸</w:t>
            </w:r>
            <w:r w:rsidRPr="00BF28EB">
              <w:rPr>
                <w:rFonts w:ascii="ＭＳ 明朝" w:eastAsia="ＭＳ 明朝" w:hAnsi="ＭＳ 明朝"/>
              </w:rPr>
              <w:t>）</w:t>
            </w:r>
          </w:p>
        </w:tc>
      </w:tr>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hint="eastAsia"/>
              </w:rPr>
              <w:t>契約方法</w:t>
            </w:r>
          </w:p>
        </w:tc>
        <w:tc>
          <w:tcPr>
            <w:tcW w:w="7796" w:type="dxa"/>
            <w:gridSpan w:val="3"/>
          </w:tcPr>
          <w:p w:rsidR="000A1386" w:rsidRPr="00BF28EB" w:rsidRDefault="000A1386">
            <w:pPr>
              <w:rPr>
                <w:rFonts w:ascii="ＭＳ 明朝" w:eastAsia="ＭＳ 明朝" w:hAnsi="ＭＳ 明朝"/>
              </w:rPr>
            </w:pPr>
            <w:r w:rsidRPr="00BF28EB">
              <w:rPr>
                <w:rFonts w:ascii="ＭＳ 明朝" w:eastAsia="ＭＳ 明朝" w:hAnsi="ＭＳ 明朝" w:hint="eastAsia"/>
              </w:rPr>
              <w:t>一般競争入札</w:t>
            </w:r>
          </w:p>
        </w:tc>
      </w:tr>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hint="eastAsia"/>
              </w:rPr>
              <w:t>入札・開札の日時</w:t>
            </w:r>
          </w:p>
        </w:tc>
        <w:tc>
          <w:tcPr>
            <w:tcW w:w="7796" w:type="dxa"/>
            <w:gridSpan w:val="3"/>
          </w:tcPr>
          <w:p w:rsidR="000A1386" w:rsidRPr="00BF28EB" w:rsidRDefault="000A1386" w:rsidP="00902B24">
            <w:pPr>
              <w:rPr>
                <w:rFonts w:ascii="ＭＳ 明朝" w:eastAsia="ＭＳ 明朝" w:hAnsi="ＭＳ 明朝"/>
              </w:rPr>
            </w:pPr>
            <w:r w:rsidRPr="00BF28EB">
              <w:rPr>
                <w:rFonts w:ascii="ＭＳ 明朝" w:eastAsia="ＭＳ 明朝" w:hAnsi="ＭＳ 明朝" w:hint="eastAsia"/>
              </w:rPr>
              <w:t>令和７年</w:t>
            </w:r>
            <w:r w:rsidR="00902B24" w:rsidRPr="00BF28EB">
              <w:rPr>
                <w:rFonts w:ascii="ＭＳ 明朝" w:eastAsia="ＭＳ 明朝" w:hAnsi="ＭＳ 明朝" w:hint="eastAsia"/>
              </w:rPr>
              <w:t>３</w:t>
            </w:r>
            <w:r w:rsidR="005868BD" w:rsidRPr="00BF28EB">
              <w:rPr>
                <w:rFonts w:ascii="ＭＳ 明朝" w:eastAsia="ＭＳ 明朝" w:hAnsi="ＭＳ 明朝" w:hint="eastAsia"/>
              </w:rPr>
              <w:t>月</w:t>
            </w:r>
            <w:r w:rsidR="00193429" w:rsidRPr="00BF28EB">
              <w:rPr>
                <w:rFonts w:ascii="ＭＳ 明朝" w:eastAsia="ＭＳ 明朝" w:hAnsi="ＭＳ 明朝" w:hint="eastAsia"/>
              </w:rPr>
              <w:t>28日（金</w:t>
            </w:r>
            <w:r w:rsidR="005F3B2E" w:rsidRPr="00BF28EB">
              <w:rPr>
                <w:rFonts w:ascii="ＭＳ 明朝" w:eastAsia="ＭＳ 明朝" w:hAnsi="ＭＳ 明朝" w:hint="eastAsia"/>
              </w:rPr>
              <w:t>）午前10</w:t>
            </w:r>
            <w:r w:rsidR="005868BD" w:rsidRPr="00BF28EB">
              <w:rPr>
                <w:rFonts w:ascii="ＭＳ 明朝" w:eastAsia="ＭＳ 明朝" w:hAnsi="ＭＳ 明朝" w:hint="eastAsia"/>
              </w:rPr>
              <w:t>時</w:t>
            </w:r>
          </w:p>
        </w:tc>
      </w:tr>
      <w:tr w:rsidR="000A1386" w:rsidRPr="00BF28EB" w:rsidTr="000A1386">
        <w:tc>
          <w:tcPr>
            <w:tcW w:w="1838" w:type="dxa"/>
          </w:tcPr>
          <w:p w:rsidR="000A1386" w:rsidRPr="00BF28EB" w:rsidRDefault="000A1386">
            <w:pPr>
              <w:rPr>
                <w:rFonts w:ascii="ＭＳ 明朝" w:eastAsia="ＭＳ 明朝" w:hAnsi="ＭＳ 明朝"/>
              </w:rPr>
            </w:pPr>
            <w:r w:rsidRPr="00BF28EB">
              <w:rPr>
                <w:rFonts w:ascii="ＭＳ 明朝" w:eastAsia="ＭＳ 明朝" w:hAnsi="ＭＳ 明朝" w:hint="eastAsia"/>
              </w:rPr>
              <w:t>入札・開札の場所</w:t>
            </w:r>
          </w:p>
        </w:tc>
        <w:tc>
          <w:tcPr>
            <w:tcW w:w="7796" w:type="dxa"/>
            <w:gridSpan w:val="3"/>
          </w:tcPr>
          <w:p w:rsidR="000A1386" w:rsidRPr="00BF28EB" w:rsidRDefault="00472F14" w:rsidP="00902B24">
            <w:pPr>
              <w:rPr>
                <w:rFonts w:ascii="ＭＳ 明朝" w:eastAsia="ＭＳ 明朝" w:hAnsi="ＭＳ 明朝"/>
              </w:rPr>
            </w:pPr>
            <w:r w:rsidRPr="00BF28EB">
              <w:rPr>
                <w:rFonts w:ascii="ＭＳ 明朝" w:eastAsia="ＭＳ 明朝" w:hAnsi="ＭＳ 明朝" w:hint="eastAsia"/>
              </w:rPr>
              <w:t>茨城県庁</w:t>
            </w:r>
            <w:r w:rsidR="00193429" w:rsidRPr="00BF28EB">
              <w:rPr>
                <w:rFonts w:ascii="ＭＳ 明朝" w:eastAsia="ＭＳ 明朝" w:hAnsi="ＭＳ 明朝" w:hint="eastAsia"/>
              </w:rPr>
              <w:t xml:space="preserve">11階　</w:t>
            </w:r>
            <w:r w:rsidR="005868BD" w:rsidRPr="00BF28EB">
              <w:rPr>
                <w:rFonts w:ascii="ＭＳ 明朝" w:eastAsia="ＭＳ 明朝" w:hAnsi="ＭＳ 明朝" w:hint="eastAsia"/>
              </w:rPr>
              <w:t>共用会議室</w:t>
            </w:r>
            <w:r w:rsidR="00193429" w:rsidRPr="00BF28EB">
              <w:rPr>
                <w:rFonts w:ascii="ＭＳ 明朝" w:eastAsia="ＭＳ 明朝" w:hAnsi="ＭＳ 明朝" w:hint="eastAsia"/>
              </w:rPr>
              <w:t>1107</w:t>
            </w:r>
          </w:p>
        </w:tc>
      </w:tr>
      <w:tr w:rsidR="000A1386" w:rsidRPr="00BF28EB" w:rsidTr="000A1386">
        <w:tc>
          <w:tcPr>
            <w:tcW w:w="1838" w:type="dxa"/>
          </w:tcPr>
          <w:p w:rsidR="000A1386" w:rsidRPr="00BF28EB" w:rsidRDefault="00472F14">
            <w:pPr>
              <w:rPr>
                <w:rFonts w:ascii="ＭＳ 明朝" w:eastAsia="ＭＳ 明朝" w:hAnsi="ＭＳ 明朝"/>
              </w:rPr>
            </w:pPr>
            <w:r w:rsidRPr="00BF28EB">
              <w:rPr>
                <w:rFonts w:ascii="ＭＳ 明朝" w:eastAsia="ＭＳ 明朝" w:hAnsi="ＭＳ 明朝" w:hint="eastAsia"/>
              </w:rPr>
              <w:t>説明書等</w:t>
            </w:r>
          </w:p>
        </w:tc>
        <w:tc>
          <w:tcPr>
            <w:tcW w:w="7796" w:type="dxa"/>
            <w:gridSpan w:val="3"/>
          </w:tcPr>
          <w:p w:rsidR="000A1386" w:rsidRPr="00BF28EB" w:rsidRDefault="00472F14" w:rsidP="00472F14">
            <w:pPr>
              <w:rPr>
                <w:rFonts w:ascii="ＭＳ 明朝" w:eastAsia="ＭＳ 明朝" w:hAnsi="ＭＳ 明朝"/>
              </w:rPr>
            </w:pPr>
            <w:r w:rsidRPr="00BF28EB">
              <w:rPr>
                <w:rFonts w:ascii="ＭＳ 明朝" w:eastAsia="ＭＳ 明朝" w:hAnsi="ＭＳ 明朝" w:hint="eastAsia"/>
              </w:rPr>
              <w:t>別添入札説明書による</w:t>
            </w:r>
          </w:p>
        </w:tc>
      </w:tr>
      <w:tr w:rsidR="000A1386" w:rsidRPr="00BF28EB" w:rsidTr="000A1386">
        <w:tc>
          <w:tcPr>
            <w:tcW w:w="1838" w:type="dxa"/>
          </w:tcPr>
          <w:p w:rsidR="000A1386" w:rsidRPr="00BF28EB" w:rsidRDefault="00472F14">
            <w:pPr>
              <w:rPr>
                <w:rFonts w:ascii="ＭＳ 明朝" w:eastAsia="ＭＳ 明朝" w:hAnsi="ＭＳ 明朝"/>
              </w:rPr>
            </w:pPr>
            <w:r w:rsidRPr="00BF28EB">
              <w:rPr>
                <w:rFonts w:ascii="ＭＳ 明朝" w:eastAsia="ＭＳ 明朝" w:hAnsi="ＭＳ 明朝"/>
              </w:rPr>
              <w:t>覚書（案）及び 契約書（案）</w:t>
            </w:r>
          </w:p>
        </w:tc>
        <w:tc>
          <w:tcPr>
            <w:tcW w:w="7796" w:type="dxa"/>
            <w:gridSpan w:val="3"/>
          </w:tcPr>
          <w:p w:rsidR="000A1386" w:rsidRPr="00BF28EB" w:rsidRDefault="00472F14">
            <w:pPr>
              <w:rPr>
                <w:rFonts w:ascii="ＭＳ 明朝" w:eastAsia="ＭＳ 明朝" w:hAnsi="ＭＳ 明朝"/>
              </w:rPr>
            </w:pPr>
            <w:r w:rsidRPr="00BF28EB">
              <w:rPr>
                <w:rFonts w:ascii="ＭＳ 明朝" w:eastAsia="ＭＳ 明朝" w:hAnsi="ＭＳ 明朝" w:hint="eastAsia"/>
              </w:rPr>
              <w:t>別添のとおり</w:t>
            </w:r>
          </w:p>
        </w:tc>
      </w:tr>
      <w:tr w:rsidR="000A1386" w:rsidRPr="00BF28EB" w:rsidTr="000A1386">
        <w:tc>
          <w:tcPr>
            <w:tcW w:w="1838" w:type="dxa"/>
          </w:tcPr>
          <w:p w:rsidR="000A1386" w:rsidRPr="00BF28EB" w:rsidRDefault="00472F14">
            <w:pPr>
              <w:rPr>
                <w:rFonts w:ascii="ＭＳ 明朝" w:eastAsia="ＭＳ 明朝" w:hAnsi="ＭＳ 明朝"/>
              </w:rPr>
            </w:pPr>
            <w:r w:rsidRPr="00BF28EB">
              <w:rPr>
                <w:rFonts w:ascii="ＭＳ 明朝" w:eastAsia="ＭＳ 明朝" w:hAnsi="ＭＳ 明朝" w:hint="eastAsia"/>
              </w:rPr>
              <w:t>本県発注に係る</w:t>
            </w:r>
            <w:r w:rsidR="00131A27" w:rsidRPr="00BF28EB">
              <w:rPr>
                <w:rFonts w:ascii="ＭＳ 明朝" w:eastAsia="ＭＳ 明朝" w:hAnsi="ＭＳ 明朝" w:hint="eastAsia"/>
              </w:rPr>
              <w:t>照会</w:t>
            </w:r>
            <w:r w:rsidRPr="00BF28EB">
              <w:rPr>
                <w:rFonts w:ascii="ＭＳ 明朝" w:eastAsia="ＭＳ 明朝" w:hAnsi="ＭＳ 明朝" w:hint="eastAsia"/>
              </w:rPr>
              <w:t>先</w:t>
            </w:r>
          </w:p>
        </w:tc>
        <w:tc>
          <w:tcPr>
            <w:tcW w:w="7796" w:type="dxa"/>
            <w:gridSpan w:val="3"/>
          </w:tcPr>
          <w:p w:rsidR="000A1386" w:rsidRPr="00BF28EB" w:rsidRDefault="00472F14" w:rsidP="00472F14">
            <w:pPr>
              <w:rPr>
                <w:rFonts w:ascii="ＭＳ 明朝" w:eastAsia="ＭＳ 明朝" w:hAnsi="ＭＳ 明朝"/>
              </w:rPr>
            </w:pPr>
            <w:r w:rsidRPr="00BF28EB">
              <w:rPr>
                <w:rFonts w:ascii="ＭＳ 明朝" w:eastAsia="ＭＳ 明朝" w:hAnsi="ＭＳ 明朝"/>
              </w:rPr>
              <w:t>第</w:t>
            </w:r>
            <w:r w:rsidRPr="00BF28EB">
              <w:rPr>
                <w:rFonts w:ascii="ＭＳ 明朝" w:eastAsia="ＭＳ 明朝" w:hAnsi="ＭＳ 明朝" w:hint="eastAsia"/>
              </w:rPr>
              <w:t>２</w:t>
            </w:r>
            <w:r w:rsidRPr="00BF28EB">
              <w:rPr>
                <w:rFonts w:ascii="ＭＳ 明朝" w:eastAsia="ＭＳ 明朝" w:hAnsi="ＭＳ 明朝"/>
              </w:rPr>
              <w:t>回全国学校給食・栄養教諭等研究協議大会準備委員会事務局</w:t>
            </w:r>
          </w:p>
          <w:p w:rsidR="00472F14" w:rsidRPr="00BF28EB" w:rsidRDefault="00472F14" w:rsidP="00472F14">
            <w:pPr>
              <w:rPr>
                <w:rFonts w:ascii="ＭＳ 明朝" w:eastAsia="ＭＳ 明朝" w:hAnsi="ＭＳ 明朝"/>
              </w:rPr>
            </w:pPr>
            <w:r w:rsidRPr="00BF28EB">
              <w:rPr>
                <w:rFonts w:ascii="ＭＳ 明朝" w:eastAsia="ＭＳ 明朝" w:hAnsi="ＭＳ 明朝" w:hint="eastAsia"/>
              </w:rPr>
              <w:t>（茨城県教育庁学校教育部保健体育課内）</w:t>
            </w:r>
          </w:p>
          <w:p w:rsidR="00472F14" w:rsidRPr="00BF28EB" w:rsidRDefault="00472F14" w:rsidP="00472F14">
            <w:pPr>
              <w:rPr>
                <w:rFonts w:ascii="ＭＳ 明朝" w:eastAsia="ＭＳ 明朝" w:hAnsi="ＭＳ 明朝"/>
              </w:rPr>
            </w:pPr>
            <w:r w:rsidRPr="00BF28EB">
              <w:rPr>
                <w:rFonts w:ascii="ＭＳ 明朝" w:eastAsia="ＭＳ 明朝" w:hAnsi="ＭＳ 明朝" w:hint="eastAsia"/>
              </w:rPr>
              <w:t>〒310-8588</w:t>
            </w:r>
          </w:p>
          <w:p w:rsidR="00472F14" w:rsidRPr="00BF28EB" w:rsidRDefault="00472F14" w:rsidP="00472F14">
            <w:pPr>
              <w:rPr>
                <w:rFonts w:ascii="ＭＳ 明朝" w:eastAsia="ＭＳ 明朝" w:hAnsi="ＭＳ 明朝"/>
              </w:rPr>
            </w:pPr>
            <w:r w:rsidRPr="00BF28EB">
              <w:rPr>
                <w:rFonts w:ascii="ＭＳ 明朝" w:eastAsia="ＭＳ 明朝" w:hAnsi="ＭＳ 明朝" w:hint="eastAsia"/>
              </w:rPr>
              <w:t>茨城県水戸市笠原町978番6</w:t>
            </w:r>
          </w:p>
          <w:p w:rsidR="00472F14" w:rsidRPr="00BF28EB" w:rsidRDefault="00472F14" w:rsidP="00472F14">
            <w:pPr>
              <w:rPr>
                <w:rFonts w:ascii="ＭＳ 明朝" w:eastAsia="ＭＳ 明朝" w:hAnsi="ＭＳ 明朝"/>
              </w:rPr>
            </w:pPr>
            <w:r w:rsidRPr="00BF28EB">
              <w:rPr>
                <w:rFonts w:ascii="ＭＳ 明朝" w:eastAsia="ＭＳ 明朝" w:hAnsi="ＭＳ 明朝" w:hint="eastAsia"/>
              </w:rPr>
              <w:t>電話　029-301-5356</w:t>
            </w:r>
          </w:p>
        </w:tc>
      </w:tr>
      <w:tr w:rsidR="000A1386" w:rsidRPr="00BF28EB" w:rsidTr="000A1386">
        <w:tc>
          <w:tcPr>
            <w:tcW w:w="1838" w:type="dxa"/>
          </w:tcPr>
          <w:p w:rsidR="000A1386" w:rsidRPr="00BF28EB" w:rsidRDefault="00472F14">
            <w:pPr>
              <w:rPr>
                <w:rFonts w:ascii="ＭＳ 明朝" w:eastAsia="ＭＳ 明朝" w:hAnsi="ＭＳ 明朝"/>
              </w:rPr>
            </w:pPr>
            <w:r w:rsidRPr="00BF28EB">
              <w:rPr>
                <w:rFonts w:ascii="ＭＳ 明朝" w:eastAsia="ＭＳ 明朝" w:hAnsi="ＭＳ 明朝" w:hint="eastAsia"/>
              </w:rPr>
              <w:t>参加資格</w:t>
            </w:r>
          </w:p>
        </w:tc>
        <w:tc>
          <w:tcPr>
            <w:tcW w:w="7796" w:type="dxa"/>
            <w:gridSpan w:val="3"/>
          </w:tcPr>
          <w:p w:rsidR="00472F14" w:rsidRPr="00BF28EB" w:rsidRDefault="00472F14" w:rsidP="00472F14">
            <w:pPr>
              <w:ind w:left="176" w:hangingChars="84" w:hanging="176"/>
              <w:rPr>
                <w:rFonts w:ascii="ＭＳ 明朝" w:eastAsia="ＭＳ 明朝" w:hAnsi="ＭＳ 明朝"/>
              </w:rPr>
            </w:pPr>
            <w:r w:rsidRPr="00BF28EB">
              <w:rPr>
                <w:rFonts w:ascii="ＭＳ 明朝" w:eastAsia="ＭＳ 明朝" w:hAnsi="ＭＳ 明朝"/>
              </w:rPr>
              <w:t>１</w:t>
            </w:r>
            <w:r w:rsidRPr="00BF28EB">
              <w:rPr>
                <w:rFonts w:ascii="ＭＳ 明朝" w:eastAsia="ＭＳ 明朝" w:hAnsi="ＭＳ 明朝" w:hint="eastAsia"/>
              </w:rPr>
              <w:t xml:space="preserve">　</w:t>
            </w:r>
            <w:r w:rsidRPr="00BF28EB">
              <w:rPr>
                <w:rFonts w:ascii="ＭＳ 明朝" w:eastAsia="ＭＳ 明朝" w:hAnsi="ＭＳ 明朝"/>
              </w:rPr>
              <w:t xml:space="preserve">地方自治法施行令（昭和22 年政令第16 号）第167 条の４第１項の規定に該当しない者及び同条第２項の規定に基づく茨城県への入札への参加の制限を受けていない者であること。 </w:t>
            </w:r>
          </w:p>
          <w:p w:rsidR="00472F14" w:rsidRPr="00BF28EB" w:rsidRDefault="00472F14" w:rsidP="00472F14">
            <w:pPr>
              <w:ind w:left="176" w:hangingChars="84" w:hanging="176"/>
              <w:rPr>
                <w:rFonts w:ascii="ＭＳ 明朝" w:eastAsia="ＭＳ 明朝" w:hAnsi="ＭＳ 明朝"/>
              </w:rPr>
            </w:pPr>
            <w:r w:rsidRPr="00BF28EB">
              <w:rPr>
                <w:rFonts w:ascii="ＭＳ 明朝" w:eastAsia="ＭＳ 明朝" w:hAnsi="ＭＳ 明朝"/>
              </w:rPr>
              <w:t>２</w:t>
            </w:r>
            <w:r w:rsidRPr="00BF28EB">
              <w:rPr>
                <w:rFonts w:ascii="ＭＳ 明朝" w:eastAsia="ＭＳ 明朝" w:hAnsi="ＭＳ 明朝" w:hint="eastAsia"/>
              </w:rPr>
              <w:t xml:space="preserve">　</w:t>
            </w:r>
            <w:r w:rsidRPr="00BF28EB">
              <w:rPr>
                <w:rFonts w:ascii="ＭＳ 明朝" w:eastAsia="ＭＳ 明朝" w:hAnsi="ＭＳ 明朝"/>
              </w:rPr>
              <w:t>会社更生法（平成</w:t>
            </w:r>
            <w:r w:rsidR="00131A27" w:rsidRPr="00BF28EB">
              <w:rPr>
                <w:rFonts w:ascii="ＭＳ 明朝" w:eastAsia="ＭＳ 明朝" w:hAnsi="ＭＳ 明朝"/>
              </w:rPr>
              <w:t>14</w:t>
            </w:r>
            <w:r w:rsidRPr="00BF28EB">
              <w:rPr>
                <w:rFonts w:ascii="ＭＳ 明朝" w:eastAsia="ＭＳ 明朝" w:hAnsi="ＭＳ 明朝"/>
              </w:rPr>
              <w:t>年法律第</w:t>
            </w:r>
            <w:r w:rsidR="00131A27" w:rsidRPr="00BF28EB">
              <w:rPr>
                <w:rFonts w:ascii="ＭＳ 明朝" w:eastAsia="ＭＳ 明朝" w:hAnsi="ＭＳ 明朝"/>
              </w:rPr>
              <w:t>154</w:t>
            </w:r>
            <w:r w:rsidRPr="00BF28EB">
              <w:rPr>
                <w:rFonts w:ascii="ＭＳ 明朝" w:eastAsia="ＭＳ 明朝" w:hAnsi="ＭＳ 明朝"/>
              </w:rPr>
              <w:t>号）に基づく更正手続開始の申立てがなされている者又は民事再生法（平成</w:t>
            </w:r>
            <w:r w:rsidR="00131A27" w:rsidRPr="00BF28EB">
              <w:rPr>
                <w:rFonts w:ascii="ＭＳ 明朝" w:eastAsia="ＭＳ 明朝" w:hAnsi="ＭＳ 明朝"/>
              </w:rPr>
              <w:t>11</w:t>
            </w:r>
            <w:r w:rsidRPr="00BF28EB">
              <w:rPr>
                <w:rFonts w:ascii="ＭＳ 明朝" w:eastAsia="ＭＳ 明朝" w:hAnsi="ＭＳ 明朝"/>
              </w:rPr>
              <w:t>年法律第</w:t>
            </w:r>
            <w:r w:rsidR="00131A27" w:rsidRPr="00BF28EB">
              <w:rPr>
                <w:rFonts w:ascii="ＭＳ 明朝" w:eastAsia="ＭＳ 明朝" w:hAnsi="ＭＳ 明朝"/>
              </w:rPr>
              <w:t>225</w:t>
            </w:r>
            <w:r w:rsidRPr="00BF28EB">
              <w:rPr>
                <w:rFonts w:ascii="ＭＳ 明朝" w:eastAsia="ＭＳ 明朝" w:hAnsi="ＭＳ 明朝"/>
              </w:rPr>
              <w:t>号）に基づく再生手続開始の申立てがなされている者でないこと。</w:t>
            </w:r>
          </w:p>
          <w:p w:rsidR="00472F14" w:rsidRPr="00BF28EB" w:rsidRDefault="00472F14" w:rsidP="00472F14">
            <w:pPr>
              <w:ind w:left="176" w:hangingChars="84" w:hanging="176"/>
              <w:rPr>
                <w:rFonts w:ascii="ＭＳ 明朝" w:eastAsia="ＭＳ 明朝" w:hAnsi="ＭＳ 明朝"/>
              </w:rPr>
            </w:pPr>
            <w:r w:rsidRPr="00BF28EB">
              <w:rPr>
                <w:rFonts w:ascii="ＭＳ 明朝" w:eastAsia="ＭＳ 明朝" w:hAnsi="ＭＳ 明朝"/>
              </w:rPr>
              <w:t>３</w:t>
            </w:r>
            <w:r w:rsidRPr="00BF28EB">
              <w:rPr>
                <w:rFonts w:ascii="ＭＳ 明朝" w:eastAsia="ＭＳ 明朝" w:hAnsi="ＭＳ 明朝" w:hint="eastAsia"/>
              </w:rPr>
              <w:t xml:space="preserve">　</w:t>
            </w:r>
            <w:r w:rsidRPr="00BF28EB">
              <w:rPr>
                <w:rFonts w:ascii="ＭＳ 明朝" w:eastAsia="ＭＳ 明朝" w:hAnsi="ＭＳ 明朝"/>
              </w:rPr>
              <w:t xml:space="preserve">茨城県暴力団排除条例（平成22 年茨城県条例第36 号）第２条第１号又は同条第３号に規定するものでないこと。 </w:t>
            </w:r>
          </w:p>
          <w:p w:rsidR="00472F14" w:rsidRPr="00BF28EB" w:rsidRDefault="00472F14" w:rsidP="00472F14">
            <w:pPr>
              <w:ind w:left="176" w:hangingChars="84" w:hanging="176"/>
              <w:rPr>
                <w:rFonts w:ascii="ＭＳ 明朝" w:eastAsia="ＭＳ 明朝" w:hAnsi="ＭＳ 明朝"/>
              </w:rPr>
            </w:pPr>
            <w:r w:rsidRPr="00BF28EB">
              <w:rPr>
                <w:rFonts w:ascii="ＭＳ 明朝" w:eastAsia="ＭＳ 明朝" w:hAnsi="ＭＳ 明朝"/>
              </w:rPr>
              <w:t>４</w:t>
            </w:r>
            <w:r w:rsidRPr="00BF28EB">
              <w:rPr>
                <w:rFonts w:ascii="ＭＳ 明朝" w:eastAsia="ＭＳ 明朝" w:hAnsi="ＭＳ 明朝" w:hint="eastAsia"/>
              </w:rPr>
              <w:t xml:space="preserve">　</w:t>
            </w:r>
            <w:r w:rsidRPr="00BF28EB">
              <w:rPr>
                <w:rFonts w:ascii="ＭＳ 明朝" w:eastAsia="ＭＳ 明朝" w:hAnsi="ＭＳ 明朝"/>
              </w:rPr>
              <w:t xml:space="preserve">茨城県物品調達等競争入札参加資格審査要領（平成８年茨城県告示第254 号）に基づく、指名停止の措置を受けている者でないこと。 </w:t>
            </w:r>
          </w:p>
          <w:p w:rsidR="00472F14" w:rsidRPr="00BF28EB" w:rsidRDefault="00472F14" w:rsidP="00472F14">
            <w:pPr>
              <w:ind w:left="176" w:hangingChars="84" w:hanging="176"/>
              <w:rPr>
                <w:rFonts w:ascii="ＭＳ 明朝" w:eastAsia="ＭＳ 明朝" w:hAnsi="ＭＳ 明朝"/>
              </w:rPr>
            </w:pPr>
            <w:r w:rsidRPr="00BF28EB">
              <w:rPr>
                <w:rFonts w:ascii="ＭＳ 明朝" w:eastAsia="ＭＳ 明朝" w:hAnsi="ＭＳ 明朝"/>
              </w:rPr>
              <w:t>５</w:t>
            </w:r>
            <w:r w:rsidRPr="00BF28EB">
              <w:rPr>
                <w:rFonts w:ascii="ＭＳ 明朝" w:eastAsia="ＭＳ 明朝" w:hAnsi="ＭＳ 明朝" w:hint="eastAsia"/>
              </w:rPr>
              <w:t xml:space="preserve">　</w:t>
            </w:r>
            <w:r w:rsidRPr="00BF28EB">
              <w:rPr>
                <w:rFonts w:ascii="ＭＳ 明朝" w:eastAsia="ＭＳ 明朝" w:hAnsi="ＭＳ 明朝"/>
              </w:rPr>
              <w:t xml:space="preserve">国、地方自治体における生物多様性に関わる業務を実施した実績を有する者であること。 </w:t>
            </w:r>
          </w:p>
          <w:p w:rsidR="0042238B" w:rsidRPr="00BF28EB" w:rsidRDefault="00472F14" w:rsidP="00FD7460">
            <w:pPr>
              <w:ind w:left="176" w:hangingChars="84" w:hanging="176"/>
              <w:rPr>
                <w:rFonts w:ascii="ＭＳ 明朝" w:eastAsia="ＭＳ 明朝" w:hAnsi="ＭＳ 明朝"/>
              </w:rPr>
            </w:pPr>
            <w:r w:rsidRPr="00BF28EB">
              <w:rPr>
                <w:rFonts w:ascii="ＭＳ 明朝" w:eastAsia="ＭＳ 明朝" w:hAnsi="ＭＳ 明朝"/>
              </w:rPr>
              <w:t>６</w:t>
            </w:r>
            <w:r w:rsidRPr="00BF28EB">
              <w:rPr>
                <w:rFonts w:ascii="ＭＳ 明朝" w:eastAsia="ＭＳ 明朝" w:hAnsi="ＭＳ 明朝" w:hint="eastAsia"/>
              </w:rPr>
              <w:t xml:space="preserve">　</w:t>
            </w:r>
            <w:r w:rsidRPr="00BF28EB">
              <w:rPr>
                <w:rFonts w:ascii="ＭＳ 明朝" w:eastAsia="ＭＳ 明朝" w:hAnsi="ＭＳ 明朝"/>
              </w:rPr>
              <w:t xml:space="preserve">当該業務を円滑に遂行するために必要な組織、人員、資金等の経営基盤を有する者であること。 </w:t>
            </w:r>
          </w:p>
        </w:tc>
      </w:tr>
      <w:tr w:rsidR="000A1386" w:rsidRPr="00BF28EB" w:rsidTr="00FD7460">
        <w:tc>
          <w:tcPr>
            <w:tcW w:w="1838" w:type="dxa"/>
          </w:tcPr>
          <w:p w:rsidR="000A1386" w:rsidRPr="00BF28EB" w:rsidRDefault="0042238B">
            <w:pPr>
              <w:rPr>
                <w:rFonts w:ascii="ＭＳ 明朝" w:eastAsia="ＭＳ 明朝" w:hAnsi="ＭＳ 明朝"/>
              </w:rPr>
            </w:pPr>
            <w:r w:rsidRPr="00BF28EB">
              <w:rPr>
                <w:rFonts w:ascii="ＭＳ 明朝" w:eastAsia="ＭＳ 明朝" w:hAnsi="ＭＳ 明朝" w:hint="eastAsia"/>
              </w:rPr>
              <w:t>技術資料等の提出内容</w:t>
            </w:r>
          </w:p>
        </w:tc>
        <w:tc>
          <w:tcPr>
            <w:tcW w:w="7796" w:type="dxa"/>
            <w:gridSpan w:val="3"/>
            <w:vAlign w:val="center"/>
          </w:tcPr>
          <w:p w:rsidR="000A1386" w:rsidRPr="00BF28EB" w:rsidRDefault="0042238B" w:rsidP="00FD7460">
            <w:pPr>
              <w:rPr>
                <w:rFonts w:ascii="ＭＳ 明朝" w:eastAsia="ＭＳ 明朝" w:hAnsi="ＭＳ 明朝"/>
              </w:rPr>
            </w:pPr>
            <w:r w:rsidRPr="00BF28EB">
              <w:rPr>
                <w:rFonts w:ascii="ＭＳ 明朝" w:eastAsia="ＭＳ 明朝" w:hAnsi="ＭＳ 明朝" w:hint="eastAsia"/>
              </w:rPr>
              <w:t>提出を求めない。</w:t>
            </w:r>
          </w:p>
        </w:tc>
      </w:tr>
      <w:tr w:rsidR="000A1386" w:rsidRPr="00BF28EB" w:rsidTr="000A1386">
        <w:tc>
          <w:tcPr>
            <w:tcW w:w="1838" w:type="dxa"/>
          </w:tcPr>
          <w:p w:rsidR="000A1386" w:rsidRPr="00BF28EB" w:rsidRDefault="0042238B">
            <w:pPr>
              <w:rPr>
                <w:rFonts w:ascii="ＭＳ 明朝" w:eastAsia="ＭＳ 明朝" w:hAnsi="ＭＳ 明朝"/>
              </w:rPr>
            </w:pPr>
            <w:r w:rsidRPr="00BF28EB">
              <w:rPr>
                <w:rFonts w:ascii="ＭＳ 明朝" w:eastAsia="ＭＳ 明朝" w:hAnsi="ＭＳ 明朝" w:hint="eastAsia"/>
              </w:rPr>
              <w:t>その他</w:t>
            </w:r>
          </w:p>
        </w:tc>
        <w:tc>
          <w:tcPr>
            <w:tcW w:w="7796" w:type="dxa"/>
            <w:gridSpan w:val="3"/>
          </w:tcPr>
          <w:p w:rsidR="00091D59" w:rsidRPr="00BF28EB" w:rsidRDefault="0042238B" w:rsidP="0042238B">
            <w:pPr>
              <w:rPr>
                <w:rFonts w:ascii="ＭＳ 明朝" w:eastAsia="ＭＳ 明朝" w:hAnsi="ＭＳ 明朝"/>
              </w:rPr>
            </w:pPr>
            <w:r w:rsidRPr="00BF28EB">
              <w:rPr>
                <w:rFonts w:ascii="ＭＳ 明朝" w:eastAsia="ＭＳ 明朝" w:hAnsi="ＭＳ 明朝"/>
              </w:rPr>
              <w:t>１</w:t>
            </w:r>
            <w:r w:rsidR="00FD7460" w:rsidRPr="00BF28EB">
              <w:rPr>
                <w:rFonts w:ascii="ＭＳ 明朝" w:eastAsia="ＭＳ 明朝" w:hAnsi="ＭＳ 明朝" w:hint="eastAsia"/>
              </w:rPr>
              <w:t xml:space="preserve">　</w:t>
            </w:r>
            <w:r w:rsidRPr="00BF28EB">
              <w:rPr>
                <w:rFonts w:ascii="ＭＳ 明朝" w:eastAsia="ＭＳ 明朝" w:hAnsi="ＭＳ 明朝"/>
              </w:rPr>
              <w:t>入札参加希望者に求められる事項</w:t>
            </w:r>
          </w:p>
          <w:p w:rsidR="0042238B" w:rsidRPr="00BF28EB" w:rsidRDefault="0042238B" w:rsidP="00902B24">
            <w:pPr>
              <w:ind w:leftChars="100" w:left="210" w:firstLineChars="100" w:firstLine="210"/>
              <w:rPr>
                <w:rFonts w:ascii="ＭＳ 明朝" w:eastAsia="ＭＳ 明朝" w:hAnsi="ＭＳ 明朝"/>
              </w:rPr>
            </w:pPr>
            <w:r w:rsidRPr="00BF28EB">
              <w:rPr>
                <w:rFonts w:ascii="ＭＳ 明朝" w:eastAsia="ＭＳ 明朝" w:hAnsi="ＭＳ 明朝"/>
              </w:rPr>
              <w:t>この入札に参加を希望する者は、令和</w:t>
            </w:r>
            <w:r w:rsidRPr="00BF28EB">
              <w:rPr>
                <w:rFonts w:ascii="ＭＳ 明朝" w:eastAsia="ＭＳ 明朝" w:hAnsi="ＭＳ 明朝" w:hint="eastAsia"/>
              </w:rPr>
              <w:t>７</w:t>
            </w:r>
            <w:r w:rsidR="00902B24" w:rsidRPr="00BF28EB">
              <w:rPr>
                <w:rFonts w:ascii="ＭＳ 明朝" w:eastAsia="ＭＳ 明朝" w:hAnsi="ＭＳ 明朝"/>
              </w:rPr>
              <w:t>年</w:t>
            </w:r>
            <w:r w:rsidR="00902B24" w:rsidRPr="00BF28EB">
              <w:rPr>
                <w:rFonts w:ascii="ＭＳ 明朝" w:eastAsia="ＭＳ 明朝" w:hAnsi="ＭＳ 明朝" w:hint="eastAsia"/>
              </w:rPr>
              <w:t>３</w:t>
            </w:r>
            <w:r w:rsidRPr="00BF28EB">
              <w:rPr>
                <w:rFonts w:ascii="ＭＳ 明朝" w:eastAsia="ＭＳ 明朝" w:hAnsi="ＭＳ 明朝"/>
              </w:rPr>
              <w:t>月</w:t>
            </w:r>
            <w:r w:rsidR="00193429" w:rsidRPr="00BF28EB">
              <w:rPr>
                <w:rFonts w:ascii="ＭＳ 明朝" w:eastAsia="ＭＳ 明朝" w:hAnsi="ＭＳ 明朝" w:hint="eastAsia"/>
              </w:rPr>
              <w:t>21</w:t>
            </w:r>
            <w:r w:rsidR="00A03A6C" w:rsidRPr="00BF28EB">
              <w:rPr>
                <w:rFonts w:ascii="ＭＳ 明朝" w:eastAsia="ＭＳ 明朝" w:hAnsi="ＭＳ 明朝"/>
              </w:rPr>
              <w:t>日（</w:t>
            </w:r>
            <w:r w:rsidR="005F3B2E" w:rsidRPr="00BF28EB">
              <w:rPr>
                <w:rFonts w:ascii="ＭＳ 明朝" w:eastAsia="ＭＳ 明朝" w:hAnsi="ＭＳ 明朝" w:hint="eastAsia"/>
              </w:rPr>
              <w:t>金</w:t>
            </w:r>
            <w:r w:rsidRPr="00BF28EB">
              <w:rPr>
                <w:rFonts w:ascii="ＭＳ 明朝" w:eastAsia="ＭＳ 明朝" w:hAnsi="ＭＳ 明朝"/>
              </w:rPr>
              <w:t>）午</w:t>
            </w:r>
            <w:r w:rsidR="003E4C30" w:rsidRPr="00BF28EB">
              <w:rPr>
                <w:rFonts w:ascii="ＭＳ 明朝" w:eastAsia="ＭＳ 明朝" w:hAnsi="ＭＳ 明朝"/>
              </w:rPr>
              <w:t>後５時までに入</w:t>
            </w:r>
            <w:r w:rsidR="003E4C30" w:rsidRPr="00BF28EB">
              <w:rPr>
                <w:rFonts w:ascii="ＭＳ 明朝" w:eastAsia="ＭＳ 明朝" w:hAnsi="ＭＳ 明朝"/>
              </w:rPr>
              <w:lastRenderedPageBreak/>
              <w:t>札説明書に定める必要事項について説明した書類を第</w:t>
            </w:r>
            <w:r w:rsidR="003E4C30" w:rsidRPr="00BF28EB">
              <w:rPr>
                <w:rFonts w:ascii="ＭＳ 明朝" w:eastAsia="ＭＳ 明朝" w:hAnsi="ＭＳ 明朝" w:hint="eastAsia"/>
              </w:rPr>
              <w:t>２</w:t>
            </w:r>
            <w:r w:rsidRPr="00BF28EB">
              <w:rPr>
                <w:rFonts w:ascii="ＭＳ 明朝" w:eastAsia="ＭＳ 明朝" w:hAnsi="ＭＳ 明朝"/>
              </w:rPr>
              <w:t>回全国学校</w:t>
            </w:r>
            <w:r w:rsidR="003E4C30" w:rsidRPr="00BF28EB">
              <w:rPr>
                <w:rFonts w:ascii="ＭＳ 明朝" w:eastAsia="ＭＳ 明朝" w:hAnsi="ＭＳ 明朝"/>
              </w:rPr>
              <w:t>給食・栄養教諭等研究協議大会準備委員会事務局（</w:t>
            </w:r>
            <w:r w:rsidR="003E4C30" w:rsidRPr="00BF28EB">
              <w:rPr>
                <w:rFonts w:ascii="ＭＳ 明朝" w:eastAsia="ＭＳ 明朝" w:hAnsi="ＭＳ 明朝" w:hint="eastAsia"/>
              </w:rPr>
              <w:t>茨城</w:t>
            </w:r>
            <w:r w:rsidR="003E4C30" w:rsidRPr="00BF28EB">
              <w:rPr>
                <w:rFonts w:ascii="ＭＳ 明朝" w:eastAsia="ＭＳ 明朝" w:hAnsi="ＭＳ 明朝"/>
              </w:rPr>
              <w:t>県</w:t>
            </w:r>
            <w:r w:rsidR="003E4C30" w:rsidRPr="00BF28EB">
              <w:rPr>
                <w:rFonts w:ascii="ＭＳ 明朝" w:eastAsia="ＭＳ 明朝" w:hAnsi="ＭＳ 明朝" w:hint="eastAsia"/>
              </w:rPr>
              <w:t>教育庁学校教育部</w:t>
            </w:r>
            <w:r w:rsidR="003E4C30" w:rsidRPr="00BF28EB">
              <w:rPr>
                <w:rFonts w:ascii="ＭＳ 明朝" w:eastAsia="ＭＳ 明朝" w:hAnsi="ＭＳ 明朝"/>
              </w:rPr>
              <w:t>保健</w:t>
            </w:r>
            <w:r w:rsidR="003E4C30" w:rsidRPr="00BF28EB">
              <w:rPr>
                <w:rFonts w:ascii="ＭＳ 明朝" w:eastAsia="ＭＳ 明朝" w:hAnsi="ＭＳ 明朝" w:hint="eastAsia"/>
              </w:rPr>
              <w:t>体育</w:t>
            </w:r>
            <w:r w:rsidRPr="00BF28EB">
              <w:rPr>
                <w:rFonts w:ascii="ＭＳ 明朝" w:eastAsia="ＭＳ 明朝" w:hAnsi="ＭＳ 明朝"/>
              </w:rPr>
              <w:t>課内）に提出</w:t>
            </w:r>
            <w:r w:rsidRPr="00BF28EB">
              <w:rPr>
                <w:rFonts w:ascii="ＭＳ 明朝" w:eastAsia="ＭＳ 明朝" w:hAnsi="ＭＳ 明朝" w:hint="eastAsia"/>
              </w:rPr>
              <w:t>すること</w:t>
            </w:r>
            <w:r w:rsidRPr="00BF28EB">
              <w:rPr>
                <w:rFonts w:ascii="ＭＳ 明朝" w:eastAsia="ＭＳ 明朝" w:hAnsi="ＭＳ 明朝"/>
              </w:rPr>
              <w:t>。この場合において、必要な証明書等の照会があったときは、開札日の前日（休日の場合は、その前日）正午までに入札に参加を希望する者の負担において説明</w:t>
            </w:r>
            <w:r w:rsidRPr="00BF28EB">
              <w:rPr>
                <w:rFonts w:ascii="ＭＳ 明朝" w:eastAsia="ＭＳ 明朝" w:hAnsi="ＭＳ 明朝" w:hint="eastAsia"/>
              </w:rPr>
              <w:t>すること</w:t>
            </w:r>
            <w:r w:rsidRPr="00BF28EB">
              <w:rPr>
                <w:rFonts w:ascii="ＭＳ 明朝" w:eastAsia="ＭＳ 明朝" w:hAnsi="ＭＳ 明朝"/>
              </w:rPr>
              <w:t>。</w:t>
            </w:r>
          </w:p>
          <w:p w:rsidR="00091D59" w:rsidRPr="00BF28EB" w:rsidRDefault="0042238B" w:rsidP="0042238B">
            <w:pPr>
              <w:rPr>
                <w:rFonts w:ascii="ＭＳ 明朝" w:eastAsia="ＭＳ 明朝" w:hAnsi="ＭＳ 明朝"/>
              </w:rPr>
            </w:pPr>
            <w:r w:rsidRPr="00BF28EB">
              <w:rPr>
                <w:rFonts w:ascii="ＭＳ 明朝" w:eastAsia="ＭＳ 明朝" w:hAnsi="ＭＳ 明朝"/>
              </w:rPr>
              <w:t>２</w:t>
            </w:r>
            <w:r w:rsidR="00FD7460" w:rsidRPr="00BF28EB">
              <w:rPr>
                <w:rFonts w:ascii="ＭＳ 明朝" w:eastAsia="ＭＳ 明朝" w:hAnsi="ＭＳ 明朝" w:hint="eastAsia"/>
              </w:rPr>
              <w:t xml:space="preserve">　</w:t>
            </w:r>
            <w:r w:rsidRPr="00BF28EB">
              <w:rPr>
                <w:rFonts w:ascii="ＭＳ 明朝" w:eastAsia="ＭＳ 明朝" w:hAnsi="ＭＳ 明朝"/>
              </w:rPr>
              <w:t>仕様書等に対する質問・回答</w:t>
            </w:r>
          </w:p>
          <w:p w:rsidR="0042238B" w:rsidRPr="00BF28EB" w:rsidRDefault="0042238B" w:rsidP="00FD7460">
            <w:pPr>
              <w:ind w:leftChars="100" w:left="210" w:firstLineChars="100" w:firstLine="210"/>
              <w:rPr>
                <w:rFonts w:ascii="ＭＳ 明朝" w:eastAsia="ＭＳ 明朝" w:hAnsi="ＭＳ 明朝"/>
              </w:rPr>
            </w:pPr>
            <w:r w:rsidRPr="00BF28EB">
              <w:rPr>
                <w:rFonts w:ascii="ＭＳ 明朝" w:eastAsia="ＭＳ 明朝" w:hAnsi="ＭＳ 明朝"/>
              </w:rPr>
              <w:t>仕様書等について質問がある場合は、令和</w:t>
            </w:r>
            <w:r w:rsidRPr="00BF28EB">
              <w:rPr>
                <w:rFonts w:ascii="ＭＳ 明朝" w:eastAsia="ＭＳ 明朝" w:hAnsi="ＭＳ 明朝" w:hint="eastAsia"/>
              </w:rPr>
              <w:t>７</w:t>
            </w:r>
            <w:r w:rsidRPr="00BF28EB">
              <w:rPr>
                <w:rFonts w:ascii="ＭＳ 明朝" w:eastAsia="ＭＳ 明朝" w:hAnsi="ＭＳ 明朝"/>
              </w:rPr>
              <w:t>年</w:t>
            </w:r>
            <w:r w:rsidR="00902B24" w:rsidRPr="00BF28EB">
              <w:rPr>
                <w:rFonts w:ascii="ＭＳ 明朝" w:eastAsia="ＭＳ 明朝" w:hAnsi="ＭＳ 明朝" w:hint="eastAsia"/>
              </w:rPr>
              <w:t>３</w:t>
            </w:r>
            <w:r w:rsidRPr="00BF28EB">
              <w:rPr>
                <w:rFonts w:ascii="ＭＳ 明朝" w:eastAsia="ＭＳ 明朝" w:hAnsi="ＭＳ 明朝"/>
              </w:rPr>
              <w:t>月</w:t>
            </w:r>
            <w:r w:rsidR="00193429" w:rsidRPr="00BF28EB">
              <w:rPr>
                <w:rFonts w:ascii="ＭＳ 明朝" w:eastAsia="ＭＳ 明朝" w:hAnsi="ＭＳ 明朝" w:hint="eastAsia"/>
              </w:rPr>
              <w:t>25</w:t>
            </w:r>
            <w:r w:rsidRPr="00BF28EB">
              <w:rPr>
                <w:rFonts w:ascii="ＭＳ 明朝" w:eastAsia="ＭＳ 明朝" w:hAnsi="ＭＳ 明朝"/>
              </w:rPr>
              <w:t>日（</w:t>
            </w:r>
            <w:r w:rsidR="005F3B2E" w:rsidRPr="00BF28EB">
              <w:rPr>
                <w:rFonts w:ascii="ＭＳ 明朝" w:eastAsia="ＭＳ 明朝" w:hAnsi="ＭＳ 明朝" w:hint="eastAsia"/>
              </w:rPr>
              <w:t>火</w:t>
            </w:r>
            <w:r w:rsidRPr="00BF28EB">
              <w:rPr>
                <w:rFonts w:ascii="ＭＳ 明朝" w:eastAsia="ＭＳ 明朝" w:hAnsi="ＭＳ 明朝"/>
              </w:rPr>
              <w:t>）午後５時までに質問書を第</w:t>
            </w:r>
            <w:r w:rsidRPr="00BF28EB">
              <w:rPr>
                <w:rFonts w:ascii="ＭＳ 明朝" w:eastAsia="ＭＳ 明朝" w:hAnsi="ＭＳ 明朝" w:hint="eastAsia"/>
              </w:rPr>
              <w:t>２</w:t>
            </w:r>
            <w:r w:rsidRPr="00BF28EB">
              <w:rPr>
                <w:rFonts w:ascii="ＭＳ 明朝" w:eastAsia="ＭＳ 明朝" w:hAnsi="ＭＳ 明朝"/>
              </w:rPr>
              <w:t>回全国学校給食・栄養教諭等研究協議大会準備委員会事務</w:t>
            </w:r>
            <w:r w:rsidR="003E4C30" w:rsidRPr="00BF28EB">
              <w:rPr>
                <w:rFonts w:ascii="ＭＳ 明朝" w:eastAsia="ＭＳ 明朝" w:hAnsi="ＭＳ 明朝"/>
              </w:rPr>
              <w:t>局（</w:t>
            </w:r>
            <w:r w:rsidR="003E4C30" w:rsidRPr="00BF28EB">
              <w:rPr>
                <w:rFonts w:ascii="ＭＳ 明朝" w:eastAsia="ＭＳ 明朝" w:hAnsi="ＭＳ 明朝" w:hint="eastAsia"/>
              </w:rPr>
              <w:t>茨城</w:t>
            </w:r>
            <w:r w:rsidR="003E4C30" w:rsidRPr="00BF28EB">
              <w:rPr>
                <w:rFonts w:ascii="ＭＳ 明朝" w:eastAsia="ＭＳ 明朝" w:hAnsi="ＭＳ 明朝"/>
              </w:rPr>
              <w:t>県</w:t>
            </w:r>
            <w:r w:rsidR="003E4C30" w:rsidRPr="00BF28EB">
              <w:rPr>
                <w:rFonts w:ascii="ＭＳ 明朝" w:eastAsia="ＭＳ 明朝" w:hAnsi="ＭＳ 明朝" w:hint="eastAsia"/>
              </w:rPr>
              <w:t>教育庁学校教育部</w:t>
            </w:r>
            <w:r w:rsidR="003E4C30" w:rsidRPr="00BF28EB">
              <w:rPr>
                <w:rFonts w:ascii="ＭＳ 明朝" w:eastAsia="ＭＳ 明朝" w:hAnsi="ＭＳ 明朝"/>
              </w:rPr>
              <w:t>保健</w:t>
            </w:r>
            <w:r w:rsidR="003E4C30" w:rsidRPr="00BF28EB">
              <w:rPr>
                <w:rFonts w:ascii="ＭＳ 明朝" w:eastAsia="ＭＳ 明朝" w:hAnsi="ＭＳ 明朝" w:hint="eastAsia"/>
              </w:rPr>
              <w:t>体育</w:t>
            </w:r>
            <w:r w:rsidRPr="00BF28EB">
              <w:rPr>
                <w:rFonts w:ascii="ＭＳ 明朝" w:eastAsia="ＭＳ 明朝" w:hAnsi="ＭＳ 明朝"/>
              </w:rPr>
              <w:t>課内）にメールにより提出</w:t>
            </w:r>
            <w:r w:rsidRPr="00BF28EB">
              <w:rPr>
                <w:rFonts w:ascii="ＭＳ 明朝" w:eastAsia="ＭＳ 明朝" w:hAnsi="ＭＳ 明朝" w:hint="eastAsia"/>
              </w:rPr>
              <w:t>すること</w:t>
            </w:r>
            <w:r w:rsidRPr="00BF28EB">
              <w:rPr>
                <w:rFonts w:ascii="ＭＳ 明朝" w:eastAsia="ＭＳ 明朝" w:hAnsi="ＭＳ 明朝"/>
              </w:rPr>
              <w:t>。質問書に対する回答は、令和</w:t>
            </w:r>
            <w:r w:rsidRPr="00BF28EB">
              <w:rPr>
                <w:rFonts w:ascii="ＭＳ 明朝" w:eastAsia="ＭＳ 明朝" w:hAnsi="ＭＳ 明朝" w:hint="eastAsia"/>
              </w:rPr>
              <w:t>７</w:t>
            </w:r>
            <w:r w:rsidRPr="00BF28EB">
              <w:rPr>
                <w:rFonts w:ascii="ＭＳ 明朝" w:eastAsia="ＭＳ 明朝" w:hAnsi="ＭＳ 明朝"/>
              </w:rPr>
              <w:t>年</w:t>
            </w:r>
            <w:r w:rsidR="00902B24" w:rsidRPr="00BF28EB">
              <w:rPr>
                <w:rFonts w:ascii="ＭＳ 明朝" w:eastAsia="ＭＳ 明朝" w:hAnsi="ＭＳ 明朝" w:hint="eastAsia"/>
              </w:rPr>
              <w:t>３</w:t>
            </w:r>
            <w:r w:rsidRPr="00BF28EB">
              <w:rPr>
                <w:rFonts w:ascii="ＭＳ 明朝" w:eastAsia="ＭＳ 明朝" w:hAnsi="ＭＳ 明朝"/>
              </w:rPr>
              <w:t>月</w:t>
            </w:r>
            <w:r w:rsidR="00193429" w:rsidRPr="00BF28EB">
              <w:rPr>
                <w:rFonts w:ascii="ＭＳ 明朝" w:eastAsia="ＭＳ 明朝" w:hAnsi="ＭＳ 明朝" w:hint="eastAsia"/>
              </w:rPr>
              <w:t>27</w:t>
            </w:r>
            <w:r w:rsidRPr="00BF28EB">
              <w:rPr>
                <w:rFonts w:ascii="ＭＳ 明朝" w:eastAsia="ＭＳ 明朝" w:hAnsi="ＭＳ 明朝"/>
              </w:rPr>
              <w:t>日（</w:t>
            </w:r>
            <w:r w:rsidR="00193429" w:rsidRPr="00BF28EB">
              <w:rPr>
                <w:rFonts w:ascii="ＭＳ 明朝" w:eastAsia="ＭＳ 明朝" w:hAnsi="ＭＳ 明朝" w:hint="eastAsia"/>
              </w:rPr>
              <w:t>木</w:t>
            </w:r>
            <w:r w:rsidR="003E4C30" w:rsidRPr="00BF28EB">
              <w:rPr>
                <w:rFonts w:ascii="ＭＳ 明朝" w:eastAsia="ＭＳ 明朝" w:hAnsi="ＭＳ 明朝"/>
              </w:rPr>
              <w:t>）を最終回答期限とし、</w:t>
            </w:r>
            <w:r w:rsidR="003E4C30" w:rsidRPr="00BF28EB">
              <w:rPr>
                <w:rFonts w:ascii="ＭＳ 明朝" w:eastAsia="ＭＳ 明朝" w:hAnsi="ＭＳ 明朝" w:hint="eastAsia"/>
              </w:rPr>
              <w:t>茨城</w:t>
            </w:r>
            <w:r w:rsidR="003E4C30" w:rsidRPr="00BF28EB">
              <w:rPr>
                <w:rFonts w:ascii="ＭＳ 明朝" w:eastAsia="ＭＳ 明朝" w:hAnsi="ＭＳ 明朝"/>
              </w:rPr>
              <w:t>県</w:t>
            </w:r>
            <w:r w:rsidR="003E4C30" w:rsidRPr="00BF28EB">
              <w:rPr>
                <w:rFonts w:ascii="ＭＳ 明朝" w:eastAsia="ＭＳ 明朝" w:hAnsi="ＭＳ 明朝" w:hint="eastAsia"/>
              </w:rPr>
              <w:t>教育庁学校教育部</w:t>
            </w:r>
            <w:r w:rsidR="003E4C30" w:rsidRPr="00BF28EB">
              <w:rPr>
                <w:rFonts w:ascii="ＭＳ 明朝" w:eastAsia="ＭＳ 明朝" w:hAnsi="ＭＳ 明朝"/>
              </w:rPr>
              <w:t>保健</w:t>
            </w:r>
            <w:r w:rsidR="003E4C30" w:rsidRPr="00BF28EB">
              <w:rPr>
                <w:rFonts w:ascii="ＭＳ 明朝" w:eastAsia="ＭＳ 明朝" w:hAnsi="ＭＳ 明朝" w:hint="eastAsia"/>
              </w:rPr>
              <w:t>体育</w:t>
            </w:r>
            <w:r w:rsidRPr="00BF28EB">
              <w:rPr>
                <w:rFonts w:ascii="ＭＳ 明朝" w:eastAsia="ＭＳ 明朝" w:hAnsi="ＭＳ 明朝"/>
              </w:rPr>
              <w:t>課のホームページ（第</w:t>
            </w:r>
            <w:r w:rsidR="0073014B" w:rsidRPr="00BF28EB">
              <w:rPr>
                <w:rFonts w:ascii="ＭＳ 明朝" w:eastAsia="ＭＳ 明朝" w:hAnsi="ＭＳ 明朝" w:hint="eastAsia"/>
              </w:rPr>
              <w:t>２</w:t>
            </w:r>
            <w:r w:rsidRPr="00BF28EB">
              <w:rPr>
                <w:rFonts w:ascii="ＭＳ 明朝" w:eastAsia="ＭＳ 明朝" w:hAnsi="ＭＳ 明朝"/>
              </w:rPr>
              <w:t>回全国学校給食・栄養教諭等研究協議大会のページ）に回答書を掲載</w:t>
            </w:r>
            <w:r w:rsidRPr="00BF28EB">
              <w:rPr>
                <w:rFonts w:ascii="ＭＳ 明朝" w:eastAsia="ＭＳ 明朝" w:hAnsi="ＭＳ 明朝" w:hint="eastAsia"/>
              </w:rPr>
              <w:t>する</w:t>
            </w:r>
            <w:r w:rsidRPr="00BF28EB">
              <w:rPr>
                <w:rFonts w:ascii="ＭＳ 明朝" w:eastAsia="ＭＳ 明朝" w:hAnsi="ＭＳ 明朝"/>
              </w:rPr>
              <w:t>。なお、質問者に対する直接回答は行</w:t>
            </w:r>
            <w:r w:rsidRPr="00BF28EB">
              <w:rPr>
                <w:rFonts w:ascii="ＭＳ 明朝" w:eastAsia="ＭＳ 明朝" w:hAnsi="ＭＳ 明朝" w:hint="eastAsia"/>
              </w:rPr>
              <w:t>わない</w:t>
            </w:r>
            <w:r w:rsidRPr="00BF28EB">
              <w:rPr>
                <w:rFonts w:ascii="ＭＳ 明朝" w:eastAsia="ＭＳ 明朝" w:hAnsi="ＭＳ 明朝"/>
              </w:rPr>
              <w:t>ので、必ず上記掲載先を確認</w:t>
            </w:r>
            <w:r w:rsidRPr="00BF28EB">
              <w:rPr>
                <w:rFonts w:ascii="ＭＳ 明朝" w:eastAsia="ＭＳ 明朝" w:hAnsi="ＭＳ 明朝" w:hint="eastAsia"/>
              </w:rPr>
              <w:t>すること</w:t>
            </w:r>
            <w:r w:rsidRPr="00BF28EB">
              <w:rPr>
                <w:rFonts w:ascii="ＭＳ 明朝" w:eastAsia="ＭＳ 明朝" w:hAnsi="ＭＳ 明朝"/>
              </w:rPr>
              <w:t>。</w:t>
            </w:r>
          </w:p>
          <w:p w:rsidR="00C6707F" w:rsidRPr="00BF28EB" w:rsidRDefault="00C6707F" w:rsidP="00C6707F">
            <w:pPr>
              <w:rPr>
                <w:rFonts w:ascii="ＭＳ 明朝" w:eastAsia="ＭＳ 明朝" w:hAnsi="ＭＳ 明朝"/>
              </w:rPr>
            </w:pPr>
            <w:r w:rsidRPr="00BF28EB">
              <w:rPr>
                <w:rFonts w:ascii="ＭＳ 明朝" w:eastAsia="ＭＳ 明朝" w:hAnsi="ＭＳ 明朝" w:hint="eastAsia"/>
              </w:rPr>
              <w:t xml:space="preserve">　　</w:t>
            </w:r>
          </w:p>
          <w:p w:rsidR="00091D59" w:rsidRPr="00BF28EB" w:rsidRDefault="0042238B" w:rsidP="0042238B">
            <w:pPr>
              <w:rPr>
                <w:rFonts w:ascii="ＭＳ 明朝" w:eastAsia="ＭＳ 明朝" w:hAnsi="ＭＳ 明朝"/>
              </w:rPr>
            </w:pPr>
            <w:r w:rsidRPr="00BF28EB">
              <w:rPr>
                <w:rFonts w:ascii="ＭＳ 明朝" w:eastAsia="ＭＳ 明朝" w:hAnsi="ＭＳ 明朝"/>
              </w:rPr>
              <w:t>３</w:t>
            </w:r>
            <w:r w:rsidR="00FD7460" w:rsidRPr="00BF28EB">
              <w:rPr>
                <w:rFonts w:ascii="ＭＳ 明朝" w:eastAsia="ＭＳ 明朝" w:hAnsi="ＭＳ 明朝" w:hint="eastAsia"/>
              </w:rPr>
              <w:t xml:space="preserve">　</w:t>
            </w:r>
            <w:r w:rsidRPr="00BF28EB">
              <w:rPr>
                <w:rFonts w:ascii="ＭＳ 明朝" w:eastAsia="ＭＳ 明朝" w:hAnsi="ＭＳ 明朝"/>
              </w:rPr>
              <w:t>入札保証金</w:t>
            </w:r>
          </w:p>
          <w:p w:rsidR="00091D59" w:rsidRPr="00BF28EB" w:rsidRDefault="0042238B" w:rsidP="00FD7460">
            <w:pPr>
              <w:ind w:leftChars="100" w:left="210" w:firstLineChars="100" w:firstLine="210"/>
              <w:rPr>
                <w:rFonts w:ascii="ＭＳ 明朝" w:eastAsia="ＭＳ 明朝" w:hAnsi="ＭＳ 明朝"/>
              </w:rPr>
            </w:pPr>
            <w:r w:rsidRPr="00BF28EB">
              <w:rPr>
                <w:rFonts w:ascii="ＭＳ 明朝" w:eastAsia="ＭＳ 明朝" w:hAnsi="ＭＳ 明朝"/>
              </w:rPr>
              <w:t>地方自治法施行令（昭和22年政令第16号）第167条の７第１項に規定する入札保証金を入札書提出時までに納付</w:t>
            </w:r>
            <w:r w:rsidRPr="00BF28EB">
              <w:rPr>
                <w:rFonts w:ascii="ＭＳ 明朝" w:eastAsia="ＭＳ 明朝" w:hAnsi="ＭＳ 明朝" w:hint="eastAsia"/>
              </w:rPr>
              <w:t>すること</w:t>
            </w:r>
            <w:r w:rsidRPr="00BF28EB">
              <w:rPr>
                <w:rFonts w:ascii="ＭＳ 明朝" w:eastAsia="ＭＳ 明朝" w:hAnsi="ＭＳ 明朝"/>
              </w:rPr>
              <w:t>。ただし、財務規則（</w:t>
            </w:r>
            <w:r w:rsidR="00091D59" w:rsidRPr="00BF28EB">
              <w:rPr>
                <w:rFonts w:ascii="ＭＳ 明朝" w:eastAsia="ＭＳ 明朝" w:hAnsi="ＭＳ 明朝" w:hint="eastAsia"/>
              </w:rPr>
              <w:t>平成５</w:t>
            </w:r>
            <w:r w:rsidRPr="00BF28EB">
              <w:rPr>
                <w:rFonts w:ascii="ＭＳ 明朝" w:eastAsia="ＭＳ 明朝" w:hAnsi="ＭＳ 明朝"/>
              </w:rPr>
              <w:t>年</w:t>
            </w:r>
            <w:r w:rsidR="00091D59" w:rsidRPr="00BF28EB">
              <w:rPr>
                <w:rFonts w:ascii="ＭＳ 明朝" w:eastAsia="ＭＳ 明朝" w:hAnsi="ＭＳ 明朝" w:hint="eastAsia"/>
              </w:rPr>
              <w:t>茨城</w:t>
            </w:r>
            <w:r w:rsidRPr="00BF28EB">
              <w:rPr>
                <w:rFonts w:ascii="ＭＳ 明朝" w:eastAsia="ＭＳ 明朝" w:hAnsi="ＭＳ 明朝"/>
              </w:rPr>
              <w:t>県規則第</w:t>
            </w:r>
            <w:r w:rsidR="00091D59" w:rsidRPr="00BF28EB">
              <w:rPr>
                <w:rFonts w:ascii="ＭＳ 明朝" w:eastAsia="ＭＳ 明朝" w:hAnsi="ＭＳ 明朝" w:hint="eastAsia"/>
              </w:rPr>
              <w:t>15</w:t>
            </w:r>
            <w:r w:rsidRPr="00BF28EB">
              <w:rPr>
                <w:rFonts w:ascii="ＭＳ 明朝" w:eastAsia="ＭＳ 明朝" w:hAnsi="ＭＳ 明朝"/>
              </w:rPr>
              <w:t>号）第1</w:t>
            </w:r>
            <w:r w:rsidR="00091D59" w:rsidRPr="00BF28EB">
              <w:rPr>
                <w:rFonts w:ascii="ＭＳ 明朝" w:eastAsia="ＭＳ 明朝" w:hAnsi="ＭＳ 明朝" w:hint="eastAsia"/>
              </w:rPr>
              <w:t>43</w:t>
            </w:r>
            <w:r w:rsidRPr="00BF28EB">
              <w:rPr>
                <w:rFonts w:ascii="ＭＳ 明朝" w:eastAsia="ＭＳ 明朝" w:hAnsi="ＭＳ 明朝"/>
              </w:rPr>
              <w:t>条第２項各号</w:t>
            </w:r>
            <w:r w:rsidR="00091D59" w:rsidRPr="00BF28EB">
              <w:rPr>
                <w:rFonts w:ascii="ＭＳ 明朝" w:eastAsia="ＭＳ 明朝" w:hAnsi="ＭＳ 明朝" w:hint="eastAsia"/>
              </w:rPr>
              <w:t>のいずれか</w:t>
            </w:r>
            <w:r w:rsidRPr="00BF28EB">
              <w:rPr>
                <w:rFonts w:ascii="ＭＳ 明朝" w:eastAsia="ＭＳ 明朝" w:hAnsi="ＭＳ 明朝"/>
              </w:rPr>
              <w:t>に</w:t>
            </w:r>
            <w:r w:rsidR="00091D59" w:rsidRPr="00BF28EB">
              <w:rPr>
                <w:rFonts w:ascii="ＭＳ 明朝" w:eastAsia="ＭＳ 明朝" w:hAnsi="ＭＳ 明朝" w:hint="eastAsia"/>
              </w:rPr>
              <w:t>該当するときは、その者について入札保証金の全部または一部を免除することができる。</w:t>
            </w:r>
            <w:r w:rsidRPr="00BF28EB">
              <w:rPr>
                <w:rFonts w:ascii="ＭＳ 明朝" w:eastAsia="ＭＳ 明朝" w:hAnsi="ＭＳ 明朝"/>
              </w:rPr>
              <w:t>なお、落札者が契約を締結しないときは、納付させないこととした金額に相当する金額を徴収する。</w:t>
            </w:r>
          </w:p>
          <w:p w:rsidR="00091D59" w:rsidRPr="00BF28EB" w:rsidRDefault="0042238B" w:rsidP="0042238B">
            <w:pPr>
              <w:rPr>
                <w:rFonts w:ascii="ＭＳ 明朝" w:eastAsia="ＭＳ 明朝" w:hAnsi="ＭＳ 明朝"/>
              </w:rPr>
            </w:pPr>
            <w:r w:rsidRPr="00BF28EB">
              <w:rPr>
                <w:rFonts w:ascii="ＭＳ 明朝" w:eastAsia="ＭＳ 明朝" w:hAnsi="ＭＳ 明朝"/>
              </w:rPr>
              <w:t>４</w:t>
            </w:r>
            <w:r w:rsidR="00FD7460" w:rsidRPr="00BF28EB">
              <w:rPr>
                <w:rFonts w:ascii="ＭＳ 明朝" w:eastAsia="ＭＳ 明朝" w:hAnsi="ＭＳ 明朝" w:hint="eastAsia"/>
              </w:rPr>
              <w:t xml:space="preserve">　</w:t>
            </w:r>
            <w:r w:rsidRPr="00BF28EB">
              <w:rPr>
                <w:rFonts w:ascii="ＭＳ 明朝" w:eastAsia="ＭＳ 明朝" w:hAnsi="ＭＳ 明朝"/>
              </w:rPr>
              <w:t>入札方法</w:t>
            </w:r>
          </w:p>
          <w:p w:rsidR="002108BA" w:rsidRPr="00BF28EB" w:rsidRDefault="0042238B" w:rsidP="00FD7460">
            <w:pPr>
              <w:ind w:firstLineChars="200" w:firstLine="420"/>
              <w:rPr>
                <w:rFonts w:ascii="ＭＳ 明朝" w:eastAsia="ＭＳ 明朝" w:hAnsi="ＭＳ 明朝"/>
              </w:rPr>
            </w:pPr>
            <w:r w:rsidRPr="00BF28EB">
              <w:rPr>
                <w:rFonts w:ascii="ＭＳ 明朝" w:eastAsia="ＭＳ 明朝" w:hAnsi="ＭＳ 明朝"/>
              </w:rPr>
              <w:t>入札する金額は、契約期間の総額と</w:t>
            </w:r>
            <w:r w:rsidR="00131A27" w:rsidRPr="00BF28EB">
              <w:rPr>
                <w:rFonts w:ascii="ＭＳ 明朝" w:eastAsia="ＭＳ 明朝" w:hAnsi="ＭＳ 明朝" w:hint="eastAsia"/>
              </w:rPr>
              <w:t>する</w:t>
            </w:r>
            <w:r w:rsidRPr="00BF28EB">
              <w:rPr>
                <w:rFonts w:ascii="ＭＳ 明朝" w:eastAsia="ＭＳ 明朝" w:hAnsi="ＭＳ 明朝"/>
              </w:rPr>
              <w:t>。</w:t>
            </w:r>
          </w:p>
          <w:p w:rsidR="002108BA" w:rsidRPr="00BF28EB" w:rsidRDefault="0042238B" w:rsidP="00FD7460">
            <w:pPr>
              <w:ind w:leftChars="100" w:left="210" w:firstLineChars="100" w:firstLine="210"/>
              <w:rPr>
                <w:rFonts w:ascii="ＭＳ 明朝" w:eastAsia="ＭＳ 明朝" w:hAnsi="ＭＳ 明朝"/>
              </w:rPr>
            </w:pPr>
            <w:r w:rsidRPr="00BF28EB">
              <w:rPr>
                <w:rFonts w:ascii="ＭＳ 明朝" w:eastAsia="ＭＳ 明朝" w:hAnsi="ＭＳ 明朝"/>
              </w:rPr>
              <w:t>入札参加者は、消費税に係る課税事業者であるか免税事業者であるかを問わず、見積もる金額の110分の100に相当する金額を入札書に記載</w:t>
            </w:r>
            <w:r w:rsidRPr="00BF28EB">
              <w:rPr>
                <w:rFonts w:ascii="ＭＳ 明朝" w:eastAsia="ＭＳ 明朝" w:hAnsi="ＭＳ 明朝" w:hint="eastAsia"/>
              </w:rPr>
              <w:t>すること</w:t>
            </w:r>
            <w:r w:rsidRPr="00BF28EB">
              <w:rPr>
                <w:rFonts w:ascii="ＭＳ 明朝" w:eastAsia="ＭＳ 明朝" w:hAnsi="ＭＳ 明朝"/>
              </w:rPr>
              <w:t>。</w:t>
            </w:r>
          </w:p>
          <w:p w:rsidR="0042238B" w:rsidRPr="00BF28EB" w:rsidRDefault="0042238B" w:rsidP="00FD7460">
            <w:pPr>
              <w:ind w:leftChars="100" w:left="210" w:firstLineChars="100" w:firstLine="210"/>
              <w:rPr>
                <w:rFonts w:ascii="ＭＳ 明朝" w:eastAsia="ＭＳ 明朝" w:hAnsi="ＭＳ 明朝"/>
              </w:rPr>
            </w:pPr>
            <w:r w:rsidRPr="00BF28EB">
              <w:rPr>
                <w:rFonts w:ascii="ＭＳ 明朝" w:eastAsia="ＭＳ 明朝" w:hAnsi="ＭＳ 明朝"/>
              </w:rPr>
              <w:t>なお、落札価格の決定に当たっては、入札書に記載された金額に当該金額の100分の10に相当する額を加算した金額をもって落札価格と</w:t>
            </w:r>
            <w:r w:rsidRPr="00BF28EB">
              <w:rPr>
                <w:rFonts w:ascii="ＭＳ 明朝" w:eastAsia="ＭＳ 明朝" w:hAnsi="ＭＳ 明朝" w:hint="eastAsia"/>
              </w:rPr>
              <w:t>する</w:t>
            </w:r>
            <w:r w:rsidRPr="00BF28EB">
              <w:rPr>
                <w:rFonts w:ascii="ＭＳ 明朝" w:eastAsia="ＭＳ 明朝" w:hAnsi="ＭＳ 明朝"/>
              </w:rPr>
              <w:t>（入札書に記載された金額に当該金額の100分の10に相当する額を加算した金額に１円未満の端数があるときは、その端数を切り捨てるものと</w:t>
            </w:r>
            <w:r w:rsidRPr="00BF28EB">
              <w:rPr>
                <w:rFonts w:ascii="ＭＳ 明朝" w:eastAsia="ＭＳ 明朝" w:hAnsi="ＭＳ 明朝" w:hint="eastAsia"/>
              </w:rPr>
              <w:t>する</w:t>
            </w:r>
            <w:r w:rsidRPr="00BF28EB">
              <w:rPr>
                <w:rFonts w:ascii="ＭＳ 明朝" w:eastAsia="ＭＳ 明朝" w:hAnsi="ＭＳ 明朝"/>
              </w:rPr>
              <w:t xml:space="preserve">。）。 </w:t>
            </w:r>
          </w:p>
          <w:p w:rsidR="002108BA" w:rsidRPr="00BF28EB" w:rsidRDefault="0042238B" w:rsidP="0042238B">
            <w:pPr>
              <w:rPr>
                <w:rFonts w:ascii="ＭＳ 明朝" w:eastAsia="ＭＳ 明朝" w:hAnsi="ＭＳ 明朝"/>
              </w:rPr>
            </w:pPr>
            <w:r w:rsidRPr="00BF28EB">
              <w:rPr>
                <w:rFonts w:ascii="ＭＳ 明朝" w:eastAsia="ＭＳ 明朝" w:hAnsi="ＭＳ 明朝"/>
              </w:rPr>
              <w:t>５</w:t>
            </w:r>
            <w:r w:rsidR="00FD7460" w:rsidRPr="00BF28EB">
              <w:rPr>
                <w:rFonts w:ascii="ＭＳ 明朝" w:eastAsia="ＭＳ 明朝" w:hAnsi="ＭＳ 明朝" w:hint="eastAsia"/>
              </w:rPr>
              <w:t xml:space="preserve">　</w:t>
            </w:r>
            <w:r w:rsidRPr="00BF28EB">
              <w:rPr>
                <w:rFonts w:ascii="ＭＳ 明朝" w:eastAsia="ＭＳ 明朝" w:hAnsi="ＭＳ 明朝"/>
              </w:rPr>
              <w:t>入札の無効</w:t>
            </w:r>
          </w:p>
          <w:p w:rsidR="0042238B" w:rsidRPr="00BF28EB" w:rsidRDefault="0042238B" w:rsidP="00FD7460">
            <w:pPr>
              <w:ind w:firstLineChars="200" w:firstLine="420"/>
              <w:rPr>
                <w:rFonts w:ascii="ＭＳ 明朝" w:eastAsia="ＭＳ 明朝" w:hAnsi="ＭＳ 明朝"/>
              </w:rPr>
            </w:pPr>
            <w:r w:rsidRPr="00BF28EB">
              <w:rPr>
                <w:rFonts w:ascii="ＭＳ 明朝" w:eastAsia="ＭＳ 明朝" w:hAnsi="ＭＳ 明朝"/>
              </w:rPr>
              <w:t>入札説明書11の各号の一に該当する入札書は、無効と</w:t>
            </w:r>
            <w:r w:rsidRPr="00BF28EB">
              <w:rPr>
                <w:rFonts w:ascii="ＭＳ 明朝" w:eastAsia="ＭＳ 明朝" w:hAnsi="ＭＳ 明朝" w:hint="eastAsia"/>
              </w:rPr>
              <w:t>する</w:t>
            </w:r>
            <w:r w:rsidRPr="00BF28EB">
              <w:rPr>
                <w:rFonts w:ascii="ＭＳ 明朝" w:eastAsia="ＭＳ 明朝" w:hAnsi="ＭＳ 明朝"/>
              </w:rPr>
              <w:t xml:space="preserve">。 </w:t>
            </w:r>
          </w:p>
          <w:p w:rsidR="002108BA" w:rsidRPr="00BF28EB" w:rsidRDefault="0042238B" w:rsidP="0042238B">
            <w:pPr>
              <w:rPr>
                <w:rFonts w:ascii="ＭＳ 明朝" w:eastAsia="ＭＳ 明朝" w:hAnsi="ＭＳ 明朝"/>
              </w:rPr>
            </w:pPr>
            <w:r w:rsidRPr="00BF28EB">
              <w:rPr>
                <w:rFonts w:ascii="ＭＳ 明朝" w:eastAsia="ＭＳ 明朝" w:hAnsi="ＭＳ 明朝"/>
              </w:rPr>
              <w:t>６</w:t>
            </w:r>
            <w:r w:rsidR="00FD7460" w:rsidRPr="00BF28EB">
              <w:rPr>
                <w:rFonts w:ascii="ＭＳ 明朝" w:eastAsia="ＭＳ 明朝" w:hAnsi="ＭＳ 明朝" w:hint="eastAsia"/>
              </w:rPr>
              <w:t xml:space="preserve">　</w:t>
            </w:r>
            <w:r w:rsidRPr="00BF28EB">
              <w:rPr>
                <w:rFonts w:ascii="ＭＳ 明朝" w:eastAsia="ＭＳ 明朝" w:hAnsi="ＭＳ 明朝"/>
              </w:rPr>
              <w:t>郵送入札の可否</w:t>
            </w:r>
          </w:p>
          <w:p w:rsidR="0042238B" w:rsidRPr="00BF28EB" w:rsidRDefault="0042238B" w:rsidP="00FD7460">
            <w:pPr>
              <w:ind w:leftChars="100" w:left="210" w:firstLineChars="100" w:firstLine="210"/>
              <w:rPr>
                <w:rFonts w:ascii="ＭＳ 明朝" w:eastAsia="ＭＳ 明朝" w:hAnsi="ＭＳ 明朝"/>
              </w:rPr>
            </w:pPr>
            <w:r w:rsidRPr="00BF28EB">
              <w:rPr>
                <w:rFonts w:ascii="ＭＳ 明朝" w:eastAsia="ＭＳ 明朝" w:hAnsi="ＭＳ 明朝"/>
              </w:rPr>
              <w:t>郵送による入札を可能と</w:t>
            </w:r>
            <w:r w:rsidRPr="00BF28EB">
              <w:rPr>
                <w:rFonts w:ascii="ＭＳ 明朝" w:eastAsia="ＭＳ 明朝" w:hAnsi="ＭＳ 明朝" w:hint="eastAsia"/>
              </w:rPr>
              <w:t>する</w:t>
            </w:r>
            <w:r w:rsidRPr="00BF28EB">
              <w:rPr>
                <w:rFonts w:ascii="ＭＳ 明朝" w:eastAsia="ＭＳ 明朝" w:hAnsi="ＭＳ 明朝"/>
              </w:rPr>
              <w:t>。ただし、入札日時までに事務局に到着したものについて有効と</w:t>
            </w:r>
            <w:r w:rsidRPr="00BF28EB">
              <w:rPr>
                <w:rFonts w:ascii="ＭＳ 明朝" w:eastAsia="ＭＳ 明朝" w:hAnsi="ＭＳ 明朝" w:hint="eastAsia"/>
              </w:rPr>
              <w:t>する</w:t>
            </w:r>
            <w:r w:rsidRPr="00BF28EB">
              <w:rPr>
                <w:rFonts w:ascii="ＭＳ 明朝" w:eastAsia="ＭＳ 明朝" w:hAnsi="ＭＳ 明朝"/>
              </w:rPr>
              <w:t>。</w:t>
            </w:r>
          </w:p>
          <w:p w:rsidR="002108BA" w:rsidRPr="00BF28EB" w:rsidRDefault="0042238B" w:rsidP="0042238B">
            <w:pPr>
              <w:rPr>
                <w:rFonts w:ascii="ＭＳ 明朝" w:eastAsia="ＭＳ 明朝" w:hAnsi="ＭＳ 明朝"/>
              </w:rPr>
            </w:pPr>
            <w:r w:rsidRPr="00BF28EB">
              <w:rPr>
                <w:rFonts w:ascii="ＭＳ 明朝" w:eastAsia="ＭＳ 明朝" w:hAnsi="ＭＳ 明朝"/>
              </w:rPr>
              <w:t>７</w:t>
            </w:r>
            <w:r w:rsidR="00FD7460" w:rsidRPr="00BF28EB">
              <w:rPr>
                <w:rFonts w:ascii="ＭＳ 明朝" w:eastAsia="ＭＳ 明朝" w:hAnsi="ＭＳ 明朝" w:hint="eastAsia"/>
              </w:rPr>
              <w:t xml:space="preserve">　</w:t>
            </w:r>
            <w:r w:rsidRPr="00BF28EB">
              <w:rPr>
                <w:rFonts w:ascii="ＭＳ 明朝" w:eastAsia="ＭＳ 明朝" w:hAnsi="ＭＳ 明朝"/>
              </w:rPr>
              <w:t>開札時の立ち会い</w:t>
            </w:r>
          </w:p>
          <w:p w:rsidR="0042238B" w:rsidRPr="00BF28EB" w:rsidRDefault="0042238B" w:rsidP="00FD7460">
            <w:pPr>
              <w:ind w:leftChars="100" w:left="210" w:firstLineChars="100" w:firstLine="210"/>
              <w:rPr>
                <w:rFonts w:ascii="ＭＳ 明朝" w:eastAsia="ＭＳ 明朝" w:hAnsi="ＭＳ 明朝"/>
              </w:rPr>
            </w:pPr>
            <w:r w:rsidRPr="00BF28EB">
              <w:rPr>
                <w:rFonts w:ascii="ＭＳ 明朝" w:eastAsia="ＭＳ 明朝" w:hAnsi="ＭＳ 明朝"/>
              </w:rPr>
              <w:t>開札は、入札参加者が出席して行うものと</w:t>
            </w:r>
            <w:r w:rsidRPr="00BF28EB">
              <w:rPr>
                <w:rFonts w:ascii="ＭＳ 明朝" w:eastAsia="ＭＳ 明朝" w:hAnsi="ＭＳ 明朝" w:hint="eastAsia"/>
              </w:rPr>
              <w:t>する</w:t>
            </w:r>
            <w:r w:rsidRPr="00BF28EB">
              <w:rPr>
                <w:rFonts w:ascii="ＭＳ 明朝" w:eastAsia="ＭＳ 明朝" w:hAnsi="ＭＳ 明朝"/>
              </w:rPr>
              <w:t>。この場合において、予定価格に達した価格の入札がないときは、直ちに再度の入札を行</w:t>
            </w:r>
            <w:r w:rsidRPr="00BF28EB">
              <w:rPr>
                <w:rFonts w:ascii="ＭＳ 明朝" w:eastAsia="ＭＳ 明朝" w:hAnsi="ＭＳ 明朝" w:hint="eastAsia"/>
              </w:rPr>
              <w:t>う</w:t>
            </w:r>
            <w:r w:rsidRPr="00BF28EB">
              <w:rPr>
                <w:rFonts w:ascii="ＭＳ 明朝" w:eastAsia="ＭＳ 明朝" w:hAnsi="ＭＳ 明朝"/>
              </w:rPr>
              <w:t>ので、開札に立ち会うことができない入札参加者は、再度以降の入札を辞退したとみな</w:t>
            </w:r>
            <w:r w:rsidRPr="00BF28EB">
              <w:rPr>
                <w:rFonts w:ascii="ＭＳ 明朝" w:eastAsia="ＭＳ 明朝" w:hAnsi="ＭＳ 明朝" w:hint="eastAsia"/>
              </w:rPr>
              <w:t>す</w:t>
            </w:r>
            <w:r w:rsidRPr="00BF28EB">
              <w:rPr>
                <w:rFonts w:ascii="ＭＳ 明朝" w:eastAsia="ＭＳ 明朝" w:hAnsi="ＭＳ 明朝"/>
              </w:rPr>
              <w:t xml:space="preserve">。 </w:t>
            </w:r>
          </w:p>
          <w:p w:rsidR="002108BA" w:rsidRPr="00BF28EB" w:rsidRDefault="0042238B" w:rsidP="0042238B">
            <w:pPr>
              <w:rPr>
                <w:rFonts w:ascii="ＭＳ 明朝" w:eastAsia="ＭＳ 明朝" w:hAnsi="ＭＳ 明朝"/>
              </w:rPr>
            </w:pPr>
            <w:r w:rsidRPr="00BF28EB">
              <w:rPr>
                <w:rFonts w:ascii="ＭＳ 明朝" w:eastAsia="ＭＳ 明朝" w:hAnsi="ＭＳ 明朝"/>
              </w:rPr>
              <w:lastRenderedPageBreak/>
              <w:t>８ 落札者の決定方法</w:t>
            </w:r>
          </w:p>
          <w:p w:rsidR="0042238B" w:rsidRPr="00BF28EB" w:rsidRDefault="0042238B" w:rsidP="00131A27">
            <w:pPr>
              <w:ind w:leftChars="50" w:left="105" w:firstLineChars="100" w:firstLine="210"/>
              <w:rPr>
                <w:rFonts w:ascii="ＭＳ 明朝" w:eastAsia="ＭＳ 明朝" w:hAnsi="ＭＳ 明朝"/>
              </w:rPr>
            </w:pPr>
            <w:r w:rsidRPr="00BF28EB">
              <w:rPr>
                <w:rFonts w:ascii="ＭＳ 明朝" w:eastAsia="ＭＳ 明朝" w:hAnsi="ＭＳ 明朝"/>
              </w:rPr>
              <w:t>予定価格の制限の範囲内で最低の価格をもって有効な入札を行った者を落札者と</w:t>
            </w:r>
            <w:r w:rsidRPr="00BF28EB">
              <w:rPr>
                <w:rFonts w:ascii="ＭＳ 明朝" w:eastAsia="ＭＳ 明朝" w:hAnsi="ＭＳ 明朝" w:hint="eastAsia"/>
              </w:rPr>
              <w:t>する</w:t>
            </w:r>
            <w:r w:rsidRPr="00BF28EB">
              <w:rPr>
                <w:rFonts w:ascii="ＭＳ 明朝" w:eastAsia="ＭＳ 明朝" w:hAnsi="ＭＳ 明朝"/>
              </w:rPr>
              <w:t xml:space="preserve">。 </w:t>
            </w:r>
          </w:p>
          <w:p w:rsidR="000A1386" w:rsidRPr="00BF28EB" w:rsidRDefault="0042238B" w:rsidP="0042238B">
            <w:pPr>
              <w:rPr>
                <w:rFonts w:ascii="ＭＳ 明朝" w:eastAsia="ＭＳ 明朝" w:hAnsi="ＭＳ 明朝"/>
              </w:rPr>
            </w:pPr>
            <w:r w:rsidRPr="00BF28EB">
              <w:rPr>
                <w:rFonts w:ascii="ＭＳ 明朝" w:eastAsia="ＭＳ 明朝" w:hAnsi="ＭＳ 明朝"/>
              </w:rPr>
              <w:t>９ その他詳細は入札説明書及び仕様書によ</w:t>
            </w:r>
            <w:r w:rsidRPr="00BF28EB">
              <w:rPr>
                <w:rFonts w:ascii="ＭＳ 明朝" w:eastAsia="ＭＳ 明朝" w:hAnsi="ＭＳ 明朝" w:hint="eastAsia"/>
              </w:rPr>
              <w:t>る</w:t>
            </w:r>
            <w:r w:rsidRPr="00BF28EB">
              <w:rPr>
                <w:rFonts w:ascii="ＭＳ 明朝" w:eastAsia="ＭＳ 明朝" w:hAnsi="ＭＳ 明朝"/>
              </w:rPr>
              <w:t>。</w:t>
            </w:r>
          </w:p>
          <w:p w:rsidR="00C6707F" w:rsidRPr="00BF28EB" w:rsidRDefault="007E46ED" w:rsidP="007E46ED">
            <w:pPr>
              <w:ind w:left="105" w:hangingChars="50" w:hanging="105"/>
              <w:rPr>
                <w:rFonts w:ascii="ＭＳ 明朝" w:eastAsia="ＭＳ 明朝" w:hAnsi="ＭＳ 明朝"/>
              </w:rPr>
            </w:pPr>
            <w:r>
              <w:rPr>
                <w:rFonts w:ascii="ＭＳ 明朝" w:eastAsia="ＭＳ 明朝" w:hAnsi="ＭＳ 明朝" w:hint="eastAsia"/>
              </w:rPr>
              <w:t xml:space="preserve">　 </w:t>
            </w:r>
            <w:r w:rsidR="00C6707F" w:rsidRPr="00BF28EB">
              <w:rPr>
                <w:rFonts w:ascii="ＭＳ 明朝" w:eastAsia="ＭＳ 明朝" w:hAnsi="ＭＳ 明朝"/>
              </w:rPr>
              <w:t>また、第</w:t>
            </w:r>
            <w:r w:rsidR="00C6707F" w:rsidRPr="00BF28EB">
              <w:rPr>
                <w:rFonts w:ascii="ＭＳ 明朝" w:eastAsia="ＭＳ 明朝" w:hAnsi="ＭＳ 明朝" w:hint="eastAsia"/>
              </w:rPr>
              <w:t>２</w:t>
            </w:r>
            <w:r w:rsidR="00C6707F" w:rsidRPr="00BF28EB">
              <w:rPr>
                <w:rFonts w:ascii="ＭＳ 明朝" w:eastAsia="ＭＳ 明朝" w:hAnsi="ＭＳ 明朝"/>
              </w:rPr>
              <w:t>回全国学校給食・栄養教諭等研究協議大会準備委員会事務局（</w:t>
            </w:r>
            <w:r w:rsidR="00C6707F" w:rsidRPr="00BF28EB">
              <w:rPr>
                <w:rFonts w:ascii="ＭＳ 明朝" w:eastAsia="ＭＳ 明朝" w:hAnsi="ＭＳ 明朝" w:hint="eastAsia"/>
              </w:rPr>
              <w:t>茨城</w:t>
            </w:r>
            <w:bookmarkStart w:id="0" w:name="_GoBack"/>
            <w:bookmarkEnd w:id="0"/>
            <w:r w:rsidR="00C6707F" w:rsidRPr="00BF28EB">
              <w:rPr>
                <w:rFonts w:ascii="ＭＳ 明朝" w:eastAsia="ＭＳ 明朝" w:hAnsi="ＭＳ 明朝"/>
              </w:rPr>
              <w:t>県</w:t>
            </w:r>
            <w:r w:rsidR="00C6707F" w:rsidRPr="00BF28EB">
              <w:rPr>
                <w:rFonts w:ascii="ＭＳ 明朝" w:eastAsia="ＭＳ 明朝" w:hAnsi="ＭＳ 明朝" w:hint="eastAsia"/>
              </w:rPr>
              <w:t>教育庁学校教育部</w:t>
            </w:r>
            <w:r w:rsidR="00C6707F" w:rsidRPr="00BF28EB">
              <w:rPr>
                <w:rFonts w:ascii="ＭＳ 明朝" w:eastAsia="ＭＳ 明朝" w:hAnsi="ＭＳ 明朝"/>
              </w:rPr>
              <w:t>保健</w:t>
            </w:r>
            <w:r w:rsidR="00C6707F" w:rsidRPr="00BF28EB">
              <w:rPr>
                <w:rFonts w:ascii="ＭＳ 明朝" w:eastAsia="ＭＳ 明朝" w:hAnsi="ＭＳ 明朝" w:hint="eastAsia"/>
              </w:rPr>
              <w:t>体育</w:t>
            </w:r>
            <w:r w:rsidR="00C6707F" w:rsidRPr="00BF28EB">
              <w:rPr>
                <w:rFonts w:ascii="ＭＳ 明朝" w:eastAsia="ＭＳ 明朝" w:hAnsi="ＭＳ 明朝"/>
              </w:rPr>
              <w:t>課内）</w:t>
            </w:r>
            <w:r w:rsidR="00C6707F" w:rsidRPr="00BF28EB">
              <w:rPr>
                <w:rFonts w:ascii="ＭＳ 明朝" w:eastAsia="ＭＳ 明朝" w:hAnsi="ＭＳ 明朝" w:hint="eastAsia"/>
              </w:rPr>
              <w:t>において前回大会の写真閲覧を可能とする。</w:t>
            </w:r>
          </w:p>
        </w:tc>
      </w:tr>
      <w:tr w:rsidR="002108BA" w:rsidRPr="00BF28EB" w:rsidTr="008D053B">
        <w:tc>
          <w:tcPr>
            <w:tcW w:w="9634" w:type="dxa"/>
            <w:gridSpan w:val="4"/>
          </w:tcPr>
          <w:p w:rsidR="002108BA" w:rsidRPr="00BF28EB" w:rsidRDefault="002108BA" w:rsidP="002108BA">
            <w:pPr>
              <w:jc w:val="center"/>
              <w:rPr>
                <w:rFonts w:ascii="ＭＳ 明朝" w:eastAsia="ＭＳ 明朝" w:hAnsi="ＭＳ 明朝"/>
              </w:rPr>
            </w:pPr>
            <w:r w:rsidRPr="00BF28EB">
              <w:rPr>
                <w:rFonts w:ascii="ＭＳ 明朝" w:eastAsia="ＭＳ 明朝" w:hAnsi="ＭＳ 明朝" w:hint="eastAsia"/>
              </w:rPr>
              <w:lastRenderedPageBreak/>
              <w:t>仕様書</w:t>
            </w:r>
          </w:p>
          <w:p w:rsidR="002108BA" w:rsidRPr="00BF28EB" w:rsidRDefault="002108BA">
            <w:pPr>
              <w:rPr>
                <w:rFonts w:ascii="ＭＳ 明朝" w:eastAsia="ＭＳ 明朝" w:hAnsi="ＭＳ 明朝"/>
              </w:rPr>
            </w:pPr>
          </w:p>
          <w:p w:rsidR="002108BA" w:rsidRPr="00BF28EB" w:rsidRDefault="002108BA">
            <w:pPr>
              <w:rPr>
                <w:rFonts w:ascii="ＭＳ 明朝" w:eastAsia="ＭＳ 明朝" w:hAnsi="ＭＳ 明朝"/>
              </w:rPr>
            </w:pPr>
            <w:r w:rsidRPr="00BF28EB">
              <w:rPr>
                <w:rFonts w:ascii="ＭＳ 明朝" w:eastAsia="ＭＳ 明朝" w:hAnsi="ＭＳ 明朝" w:hint="eastAsia"/>
              </w:rPr>
              <w:t>仕様書の詳細は別添のとおり。</w:t>
            </w:r>
          </w:p>
        </w:tc>
      </w:tr>
      <w:tr w:rsidR="002108BA" w:rsidRPr="00BF28EB" w:rsidTr="002427D2">
        <w:tc>
          <w:tcPr>
            <w:tcW w:w="9634" w:type="dxa"/>
            <w:gridSpan w:val="4"/>
          </w:tcPr>
          <w:p w:rsidR="002108BA" w:rsidRPr="00BF28EB" w:rsidRDefault="002108BA">
            <w:pPr>
              <w:rPr>
                <w:rFonts w:ascii="ＭＳ 明朝" w:eastAsia="ＭＳ 明朝" w:hAnsi="ＭＳ 明朝"/>
              </w:rPr>
            </w:pPr>
            <w:r w:rsidRPr="00BF28EB">
              <w:rPr>
                <w:rFonts w:ascii="ＭＳ 明朝" w:eastAsia="ＭＳ 明朝" w:hAnsi="ＭＳ 明朝" w:hint="eastAsia"/>
              </w:rPr>
              <w:t>別表</w:t>
            </w:r>
          </w:p>
        </w:tc>
      </w:tr>
      <w:tr w:rsidR="002108BA" w:rsidRPr="00BF28EB" w:rsidTr="002108BA">
        <w:tc>
          <w:tcPr>
            <w:tcW w:w="4005" w:type="dxa"/>
            <w:gridSpan w:val="2"/>
          </w:tcPr>
          <w:p w:rsidR="002108BA" w:rsidRPr="00BF28EB" w:rsidRDefault="002108BA">
            <w:pPr>
              <w:rPr>
                <w:rFonts w:ascii="ＭＳ 明朝" w:eastAsia="ＭＳ 明朝" w:hAnsi="ＭＳ 明朝"/>
              </w:rPr>
            </w:pPr>
            <w:r w:rsidRPr="00BF28EB">
              <w:rPr>
                <w:rFonts w:ascii="ＭＳ 明朝" w:eastAsia="ＭＳ 明朝" w:hAnsi="ＭＳ 明朝" w:hint="eastAsia"/>
              </w:rPr>
              <w:t>件名</w:t>
            </w:r>
          </w:p>
        </w:tc>
        <w:tc>
          <w:tcPr>
            <w:tcW w:w="1170" w:type="dxa"/>
          </w:tcPr>
          <w:p w:rsidR="002108BA" w:rsidRPr="00BF28EB" w:rsidRDefault="002108BA" w:rsidP="002108BA">
            <w:pPr>
              <w:jc w:val="center"/>
              <w:rPr>
                <w:rFonts w:ascii="ＭＳ 明朝" w:eastAsia="ＭＳ 明朝" w:hAnsi="ＭＳ 明朝"/>
              </w:rPr>
            </w:pPr>
            <w:r w:rsidRPr="00BF28EB">
              <w:rPr>
                <w:rFonts w:ascii="ＭＳ 明朝" w:eastAsia="ＭＳ 明朝" w:hAnsi="ＭＳ 明朝" w:hint="eastAsia"/>
              </w:rPr>
              <w:t>数量</w:t>
            </w:r>
          </w:p>
        </w:tc>
        <w:tc>
          <w:tcPr>
            <w:tcW w:w="4459" w:type="dxa"/>
          </w:tcPr>
          <w:p w:rsidR="002108BA" w:rsidRPr="00BF28EB" w:rsidRDefault="002108BA" w:rsidP="002108BA">
            <w:pPr>
              <w:jc w:val="center"/>
            </w:pPr>
            <w:r w:rsidRPr="00BF28EB">
              <w:rPr>
                <w:rFonts w:hint="eastAsia"/>
              </w:rPr>
              <w:t>備　考</w:t>
            </w:r>
          </w:p>
        </w:tc>
      </w:tr>
      <w:tr w:rsidR="002108BA" w:rsidRPr="00BF28EB" w:rsidTr="002108BA">
        <w:tc>
          <w:tcPr>
            <w:tcW w:w="4005" w:type="dxa"/>
            <w:gridSpan w:val="2"/>
          </w:tcPr>
          <w:p w:rsidR="002108BA" w:rsidRPr="00BF28EB" w:rsidRDefault="002108BA">
            <w:pPr>
              <w:rPr>
                <w:rFonts w:ascii="ＭＳ 明朝" w:eastAsia="ＭＳ 明朝" w:hAnsi="ＭＳ 明朝"/>
              </w:rPr>
            </w:pPr>
            <w:r w:rsidRPr="00BF28EB">
              <w:rPr>
                <w:rFonts w:ascii="ＭＳ 明朝" w:eastAsia="ＭＳ 明朝" w:hAnsi="ＭＳ 明朝" w:hint="eastAsia"/>
              </w:rPr>
              <w:t>第２回全国学校給食・栄養教諭等研究</w:t>
            </w:r>
          </w:p>
          <w:p w:rsidR="002108BA" w:rsidRPr="00BF28EB" w:rsidRDefault="002108BA">
            <w:pPr>
              <w:rPr>
                <w:rFonts w:ascii="ＭＳ 明朝" w:eastAsia="ＭＳ 明朝" w:hAnsi="ＭＳ 明朝"/>
              </w:rPr>
            </w:pPr>
            <w:r w:rsidRPr="00BF28EB">
              <w:rPr>
                <w:rFonts w:ascii="ＭＳ 明朝" w:eastAsia="ＭＳ 明朝" w:hAnsi="ＭＳ 明朝" w:hint="eastAsia"/>
              </w:rPr>
              <w:t>協議大会における会場設営等業務</w:t>
            </w:r>
          </w:p>
        </w:tc>
        <w:tc>
          <w:tcPr>
            <w:tcW w:w="1170" w:type="dxa"/>
          </w:tcPr>
          <w:p w:rsidR="002108BA" w:rsidRPr="00BF28EB" w:rsidRDefault="002108BA" w:rsidP="002108BA">
            <w:pPr>
              <w:jc w:val="right"/>
              <w:rPr>
                <w:rFonts w:ascii="ＭＳ 明朝" w:eastAsia="ＭＳ 明朝" w:hAnsi="ＭＳ 明朝"/>
              </w:rPr>
            </w:pPr>
            <w:r w:rsidRPr="00BF28EB">
              <w:rPr>
                <w:rFonts w:ascii="ＭＳ 明朝" w:eastAsia="ＭＳ 明朝" w:hAnsi="ＭＳ 明朝" w:hint="eastAsia"/>
              </w:rPr>
              <w:t>１</w:t>
            </w:r>
          </w:p>
          <w:p w:rsidR="002108BA" w:rsidRPr="00BF28EB" w:rsidRDefault="002108BA" w:rsidP="002108BA">
            <w:pPr>
              <w:jc w:val="right"/>
              <w:rPr>
                <w:rFonts w:ascii="ＭＳ 明朝" w:eastAsia="ＭＳ 明朝" w:hAnsi="ＭＳ 明朝"/>
              </w:rPr>
            </w:pPr>
            <w:r w:rsidRPr="00BF28EB">
              <w:rPr>
                <w:rFonts w:ascii="ＭＳ 明朝" w:eastAsia="ＭＳ 明朝" w:hAnsi="ＭＳ 明朝" w:hint="eastAsia"/>
              </w:rPr>
              <w:t>式</w:t>
            </w:r>
          </w:p>
        </w:tc>
        <w:tc>
          <w:tcPr>
            <w:tcW w:w="4459" w:type="dxa"/>
          </w:tcPr>
          <w:p w:rsidR="002108BA" w:rsidRPr="00BF28EB" w:rsidRDefault="002108BA">
            <w:pPr>
              <w:widowControl/>
              <w:jc w:val="left"/>
            </w:pPr>
          </w:p>
          <w:p w:rsidR="002108BA" w:rsidRPr="00BF28EB" w:rsidRDefault="002108BA"/>
        </w:tc>
      </w:tr>
      <w:tr w:rsidR="002108BA" w:rsidRPr="00BF28EB" w:rsidTr="00A52846">
        <w:tc>
          <w:tcPr>
            <w:tcW w:w="9634" w:type="dxa"/>
            <w:gridSpan w:val="4"/>
          </w:tcPr>
          <w:p w:rsidR="002108BA" w:rsidRPr="00BF28EB" w:rsidRDefault="002108BA">
            <w:pPr>
              <w:rPr>
                <w:rFonts w:ascii="ＭＳ 明朝" w:eastAsia="ＭＳ 明朝" w:hAnsi="ＭＳ 明朝"/>
              </w:rPr>
            </w:pPr>
            <w:r w:rsidRPr="00BF28EB">
              <w:rPr>
                <w:rFonts w:ascii="ＭＳ 明朝" w:eastAsia="ＭＳ 明朝" w:hAnsi="ＭＳ 明朝" w:hint="eastAsia"/>
              </w:rPr>
              <w:t>添付ファイル等</w:t>
            </w:r>
          </w:p>
        </w:tc>
      </w:tr>
      <w:tr w:rsidR="000A1386" w:rsidRPr="00BF28EB" w:rsidTr="000A1386">
        <w:tc>
          <w:tcPr>
            <w:tcW w:w="1838" w:type="dxa"/>
          </w:tcPr>
          <w:p w:rsidR="000A1386" w:rsidRPr="00BF28EB" w:rsidRDefault="002108BA">
            <w:pPr>
              <w:rPr>
                <w:rFonts w:ascii="ＭＳ 明朝" w:eastAsia="ＭＳ 明朝" w:hAnsi="ＭＳ 明朝"/>
              </w:rPr>
            </w:pPr>
            <w:r w:rsidRPr="00BF28EB">
              <w:rPr>
                <w:rFonts w:ascii="ＭＳ 明朝" w:eastAsia="ＭＳ 明朝" w:hAnsi="ＭＳ 明朝" w:hint="eastAsia"/>
              </w:rPr>
              <w:t>入札書様式</w:t>
            </w:r>
          </w:p>
        </w:tc>
        <w:tc>
          <w:tcPr>
            <w:tcW w:w="7796" w:type="dxa"/>
            <w:gridSpan w:val="3"/>
          </w:tcPr>
          <w:p w:rsidR="000A1386" w:rsidRPr="00BF28EB" w:rsidRDefault="002108BA">
            <w:pPr>
              <w:rPr>
                <w:rFonts w:ascii="ＭＳ 明朝" w:eastAsia="ＭＳ 明朝" w:hAnsi="ＭＳ 明朝"/>
              </w:rPr>
            </w:pPr>
            <w:r w:rsidRPr="00BF28EB">
              <w:rPr>
                <w:rFonts w:ascii="ＭＳ 明朝" w:eastAsia="ＭＳ 明朝" w:hAnsi="ＭＳ 明朝" w:hint="eastAsia"/>
              </w:rPr>
              <w:t>入札書</w:t>
            </w:r>
          </w:p>
        </w:tc>
      </w:tr>
      <w:tr w:rsidR="000A1386" w:rsidTr="000A1386">
        <w:tc>
          <w:tcPr>
            <w:tcW w:w="1838" w:type="dxa"/>
          </w:tcPr>
          <w:p w:rsidR="000A1386" w:rsidRPr="00BF28EB" w:rsidRDefault="002108BA">
            <w:pPr>
              <w:rPr>
                <w:rFonts w:ascii="ＭＳ 明朝" w:eastAsia="ＭＳ 明朝" w:hAnsi="ＭＳ 明朝"/>
              </w:rPr>
            </w:pPr>
            <w:r w:rsidRPr="00BF28EB">
              <w:rPr>
                <w:rFonts w:ascii="ＭＳ 明朝" w:eastAsia="ＭＳ 明朝" w:hAnsi="ＭＳ 明朝" w:hint="eastAsia"/>
              </w:rPr>
              <w:t>添付ファイル</w:t>
            </w:r>
          </w:p>
        </w:tc>
        <w:tc>
          <w:tcPr>
            <w:tcW w:w="7796" w:type="dxa"/>
            <w:gridSpan w:val="3"/>
          </w:tcPr>
          <w:p w:rsidR="000A1386" w:rsidRPr="00BF28EB" w:rsidRDefault="002108BA">
            <w:pPr>
              <w:rPr>
                <w:rFonts w:ascii="ＭＳ 明朝" w:eastAsia="ＭＳ 明朝" w:hAnsi="ＭＳ 明朝"/>
              </w:rPr>
            </w:pPr>
            <w:r w:rsidRPr="00BF28EB">
              <w:rPr>
                <w:rFonts w:ascii="ＭＳ 明朝" w:eastAsia="ＭＳ 明朝" w:hAnsi="ＭＳ 明朝" w:hint="eastAsia"/>
              </w:rPr>
              <w:t>入札説明書</w:t>
            </w:r>
          </w:p>
          <w:p w:rsidR="002108BA" w:rsidRPr="00BF28EB" w:rsidRDefault="002108BA">
            <w:pPr>
              <w:rPr>
                <w:rFonts w:ascii="ＭＳ 明朝" w:eastAsia="ＭＳ 明朝" w:hAnsi="ＭＳ 明朝"/>
              </w:rPr>
            </w:pPr>
            <w:r w:rsidRPr="00BF28EB">
              <w:rPr>
                <w:rFonts w:ascii="ＭＳ 明朝" w:eastAsia="ＭＳ 明朝" w:hAnsi="ＭＳ 明朝" w:hint="eastAsia"/>
              </w:rPr>
              <w:t>一般競争入札申込書</w:t>
            </w:r>
          </w:p>
          <w:p w:rsidR="002108BA" w:rsidRPr="00BF28EB" w:rsidRDefault="002108BA">
            <w:pPr>
              <w:rPr>
                <w:rFonts w:ascii="ＭＳ 明朝" w:eastAsia="ＭＳ 明朝" w:hAnsi="ＭＳ 明朝"/>
              </w:rPr>
            </w:pPr>
            <w:r w:rsidRPr="00BF28EB">
              <w:rPr>
                <w:rFonts w:ascii="ＭＳ 明朝" w:eastAsia="ＭＳ 明朝" w:hAnsi="ＭＳ 明朝" w:hint="eastAsia"/>
              </w:rPr>
              <w:t>委任状</w:t>
            </w:r>
          </w:p>
          <w:p w:rsidR="002108BA" w:rsidRPr="00BF28EB" w:rsidRDefault="002108BA">
            <w:pPr>
              <w:rPr>
                <w:rFonts w:ascii="ＭＳ 明朝" w:eastAsia="ＭＳ 明朝" w:hAnsi="ＭＳ 明朝"/>
              </w:rPr>
            </w:pPr>
            <w:r w:rsidRPr="00BF28EB">
              <w:rPr>
                <w:rFonts w:ascii="ＭＳ 明朝" w:eastAsia="ＭＳ 明朝" w:hAnsi="ＭＳ 明朝" w:hint="eastAsia"/>
              </w:rPr>
              <w:t>覚書（案）</w:t>
            </w:r>
          </w:p>
          <w:p w:rsidR="002108BA" w:rsidRPr="00BF28EB" w:rsidRDefault="002108BA">
            <w:pPr>
              <w:rPr>
                <w:rFonts w:ascii="ＭＳ 明朝" w:eastAsia="ＭＳ 明朝" w:hAnsi="ＭＳ 明朝"/>
              </w:rPr>
            </w:pPr>
            <w:r w:rsidRPr="00BF28EB">
              <w:rPr>
                <w:rFonts w:ascii="ＭＳ 明朝" w:eastAsia="ＭＳ 明朝" w:hAnsi="ＭＳ 明朝" w:hint="eastAsia"/>
              </w:rPr>
              <w:t>委託契約書（案）</w:t>
            </w:r>
          </w:p>
          <w:p w:rsidR="002108BA" w:rsidRPr="00BF28EB" w:rsidRDefault="002108BA">
            <w:pPr>
              <w:rPr>
                <w:rFonts w:ascii="ＭＳ 明朝" w:eastAsia="ＭＳ 明朝" w:hAnsi="ＭＳ 明朝"/>
              </w:rPr>
            </w:pPr>
            <w:r w:rsidRPr="00BF28EB">
              <w:rPr>
                <w:rFonts w:ascii="ＭＳ 明朝" w:eastAsia="ＭＳ 明朝" w:hAnsi="ＭＳ 明朝" w:hint="eastAsia"/>
              </w:rPr>
              <w:t>業務委託仕様書</w:t>
            </w:r>
          </w:p>
          <w:p w:rsidR="00902B24" w:rsidRPr="00BF28EB" w:rsidRDefault="00902B24">
            <w:pPr>
              <w:rPr>
                <w:rFonts w:ascii="ＭＳ 明朝" w:eastAsia="ＭＳ 明朝" w:hAnsi="ＭＳ 明朝"/>
              </w:rPr>
            </w:pPr>
            <w:r w:rsidRPr="00BF28EB">
              <w:rPr>
                <w:rFonts w:ascii="ＭＳ 明朝" w:eastAsia="ＭＳ 明朝" w:hAnsi="ＭＳ 明朝" w:hint="eastAsia"/>
              </w:rPr>
              <w:t>（別表）業務委託内容詳細</w:t>
            </w:r>
          </w:p>
          <w:p w:rsidR="002108BA" w:rsidRPr="002108BA" w:rsidRDefault="002108BA">
            <w:pPr>
              <w:rPr>
                <w:rFonts w:ascii="ＭＳ 明朝" w:eastAsia="ＭＳ 明朝" w:hAnsi="ＭＳ 明朝"/>
              </w:rPr>
            </w:pPr>
            <w:r w:rsidRPr="00BF28EB">
              <w:rPr>
                <w:rFonts w:ascii="ＭＳ 明朝" w:eastAsia="ＭＳ 明朝" w:hAnsi="ＭＳ 明朝" w:hint="eastAsia"/>
              </w:rPr>
              <w:t>質問書</w:t>
            </w:r>
          </w:p>
        </w:tc>
      </w:tr>
    </w:tbl>
    <w:p w:rsidR="000A1386" w:rsidRDefault="000A1386"/>
    <w:sectPr w:rsidR="000A1386" w:rsidSect="000A138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5BB" w:rsidRDefault="008B45BB" w:rsidP="002108BA">
      <w:r>
        <w:separator/>
      </w:r>
    </w:p>
  </w:endnote>
  <w:endnote w:type="continuationSeparator" w:id="0">
    <w:p w:rsidR="008B45BB" w:rsidRDefault="008B45BB" w:rsidP="00210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5BB" w:rsidRDefault="008B45BB" w:rsidP="002108BA">
      <w:r>
        <w:separator/>
      </w:r>
    </w:p>
  </w:footnote>
  <w:footnote w:type="continuationSeparator" w:id="0">
    <w:p w:rsidR="008B45BB" w:rsidRDefault="008B45BB" w:rsidP="002108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386"/>
    <w:rsid w:val="00091D59"/>
    <w:rsid w:val="000A1386"/>
    <w:rsid w:val="00131A27"/>
    <w:rsid w:val="00193429"/>
    <w:rsid w:val="002108BA"/>
    <w:rsid w:val="002947B6"/>
    <w:rsid w:val="003434E0"/>
    <w:rsid w:val="003E4C30"/>
    <w:rsid w:val="0042238B"/>
    <w:rsid w:val="004713E6"/>
    <w:rsid w:val="00472F14"/>
    <w:rsid w:val="00503940"/>
    <w:rsid w:val="005868BD"/>
    <w:rsid w:val="005F3B2E"/>
    <w:rsid w:val="006117BF"/>
    <w:rsid w:val="0072463B"/>
    <w:rsid w:val="0073014B"/>
    <w:rsid w:val="007E46ED"/>
    <w:rsid w:val="0083449D"/>
    <w:rsid w:val="008B1349"/>
    <w:rsid w:val="008B45BB"/>
    <w:rsid w:val="00902B24"/>
    <w:rsid w:val="00952E80"/>
    <w:rsid w:val="00A03A6C"/>
    <w:rsid w:val="00B40581"/>
    <w:rsid w:val="00BF28EB"/>
    <w:rsid w:val="00C6707F"/>
    <w:rsid w:val="00DB4E2C"/>
    <w:rsid w:val="00E748C5"/>
    <w:rsid w:val="00FD7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5DF259F"/>
  <w15:chartTrackingRefBased/>
  <w15:docId w15:val="{04744E85-B188-414E-9A7C-1677E9AA7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1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08BA"/>
    <w:pPr>
      <w:tabs>
        <w:tab w:val="center" w:pos="4252"/>
        <w:tab w:val="right" w:pos="8504"/>
      </w:tabs>
      <w:snapToGrid w:val="0"/>
    </w:pPr>
  </w:style>
  <w:style w:type="character" w:customStyle="1" w:styleId="a5">
    <w:name w:val="ヘッダー (文字)"/>
    <w:basedOn w:val="a0"/>
    <w:link w:val="a4"/>
    <w:uiPriority w:val="99"/>
    <w:rsid w:val="002108BA"/>
  </w:style>
  <w:style w:type="paragraph" w:styleId="a6">
    <w:name w:val="footer"/>
    <w:basedOn w:val="a"/>
    <w:link w:val="a7"/>
    <w:uiPriority w:val="99"/>
    <w:unhideWhenUsed/>
    <w:rsid w:val="002108BA"/>
    <w:pPr>
      <w:tabs>
        <w:tab w:val="center" w:pos="4252"/>
        <w:tab w:val="right" w:pos="8504"/>
      </w:tabs>
      <w:snapToGrid w:val="0"/>
    </w:pPr>
  </w:style>
  <w:style w:type="character" w:customStyle="1" w:styleId="a7">
    <w:name w:val="フッター (文字)"/>
    <w:basedOn w:val="a0"/>
    <w:link w:val="a6"/>
    <w:uiPriority w:val="99"/>
    <w:rsid w:val="002108BA"/>
  </w:style>
  <w:style w:type="paragraph" w:styleId="a8">
    <w:name w:val="Balloon Text"/>
    <w:basedOn w:val="a"/>
    <w:link w:val="a9"/>
    <w:uiPriority w:val="99"/>
    <w:semiHidden/>
    <w:unhideWhenUsed/>
    <w:rsid w:val="002108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08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289</TotalTime>
  <Pages>3</Pages>
  <Words>332</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18</cp:revision>
  <cp:lastPrinted>2025-03-13T04:16:00Z</cp:lastPrinted>
  <dcterms:created xsi:type="dcterms:W3CDTF">2024-07-31T05:19:00Z</dcterms:created>
  <dcterms:modified xsi:type="dcterms:W3CDTF">2025-03-17T02:40:00Z</dcterms:modified>
</cp:coreProperties>
</file>